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FA" w:rsidRPr="00DC3EDA" w:rsidRDefault="00856120">
      <w:pPr>
        <w:pStyle w:val="af0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3C19FA" w:rsidRPr="00DC3EDA" w:rsidRDefault="003C19FA">
      <w:pPr>
        <w:pStyle w:val="af0"/>
        <w:spacing w:before="9" w:after="0"/>
        <w:rPr>
          <w:b/>
          <w:color w:val="000000" w:themeColor="text1"/>
          <w:sz w:val="30"/>
        </w:rPr>
      </w:pPr>
    </w:p>
    <w:p w:rsidR="003C19FA" w:rsidRPr="00DC3EDA" w:rsidRDefault="00856120" w:rsidP="00083C9E">
      <w:pPr>
        <w:pStyle w:val="afc"/>
        <w:ind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«ФИНАНСОВЫЙ УНИВЕРСИТЕТ</w:t>
      </w:r>
    </w:p>
    <w:p w:rsidR="003C19FA" w:rsidRPr="00DC3EDA" w:rsidRDefault="00856120" w:rsidP="00083C9E">
      <w:pPr>
        <w:pStyle w:val="afc"/>
        <w:ind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ПРИ ПРАВИТЕЛЬСТВЕ РОССИЙСКОЙ ФЕДЕРАЦИИ»</w:t>
      </w:r>
    </w:p>
    <w:p w:rsidR="003C19FA" w:rsidRPr="00DC3EDA" w:rsidRDefault="00856120" w:rsidP="00083C9E">
      <w:pPr>
        <w:pStyle w:val="afc"/>
        <w:ind w:firstLine="0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>(Финансовый университет)</w:t>
      </w:r>
    </w:p>
    <w:p w:rsidR="003C19FA" w:rsidRPr="00DC3EDA" w:rsidRDefault="003C19FA">
      <w:pPr>
        <w:pStyle w:val="af0"/>
        <w:spacing w:before="5" w:after="0"/>
        <w:rPr>
          <w:b/>
          <w:color w:val="000000" w:themeColor="text1"/>
          <w:sz w:val="32"/>
        </w:rPr>
      </w:pPr>
    </w:p>
    <w:p w:rsidR="003C19FA" w:rsidRPr="00DC3EDA" w:rsidRDefault="00856120">
      <w:pPr>
        <w:spacing w:before="1"/>
        <w:ind w:left="1019" w:right="505" w:firstLine="0"/>
        <w:rPr>
          <w:b/>
          <w:color w:val="000000" w:themeColor="text1"/>
        </w:rPr>
      </w:pPr>
      <w:r w:rsidRPr="00DC3EDA">
        <w:rPr>
          <w:b/>
          <w:color w:val="000000" w:themeColor="text1"/>
        </w:rPr>
        <w:t xml:space="preserve">               </w:t>
      </w:r>
      <w:r w:rsidR="00083C9E" w:rsidRPr="00DC3EDA">
        <w:rPr>
          <w:b/>
          <w:color w:val="000000" w:themeColor="text1"/>
        </w:rPr>
        <w:t>Кафедра</w:t>
      </w:r>
      <w:r w:rsidRPr="00DC3EDA">
        <w:rPr>
          <w:b/>
          <w:color w:val="000000" w:themeColor="text1"/>
        </w:rPr>
        <w:t xml:space="preserve"> анализа данных и машинного обучения</w:t>
      </w:r>
    </w:p>
    <w:p w:rsidR="003C19FA" w:rsidRPr="00DC3EDA" w:rsidRDefault="00856120" w:rsidP="00E24091">
      <w:pPr>
        <w:spacing w:line="259" w:lineRule="auto"/>
        <w:ind w:left="284" w:right="498" w:firstLine="283"/>
        <w:jc w:val="center"/>
        <w:rPr>
          <w:b/>
          <w:color w:val="000000" w:themeColor="text1"/>
        </w:rPr>
      </w:pPr>
      <w:r w:rsidRPr="00DC3EDA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3C19FA" w:rsidRPr="00DC3EDA" w:rsidRDefault="003C19FA">
      <w:pPr>
        <w:pStyle w:val="af0"/>
        <w:rPr>
          <w:b/>
          <w:color w:val="000000" w:themeColor="text1"/>
          <w:sz w:val="20"/>
        </w:rPr>
      </w:pP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DC3EDA" w:rsidRPr="00DC3EDA" w:rsidTr="00083C9E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DC3EDA" w:rsidRPr="00DC3EDA" w:rsidTr="00083C9E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436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556"/>
                    <w:gridCol w:w="10880"/>
                  </w:tblGrid>
                  <w:tr w:rsidR="00DC3EDA" w:rsidRPr="00DC3EDA" w:rsidTr="00F2507A">
                    <w:trPr>
                      <w:trHeight w:val="1026"/>
                    </w:trPr>
                    <w:tc>
                      <w:tcPr>
                        <w:tcW w:w="9556" w:type="dxa"/>
                      </w:tcPr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СОГЛАСОВАНО                                                                                                                                                                          </w:t>
                        </w:r>
                      </w:p>
                      <w:p w:rsidR="00083C9E" w:rsidRPr="00DC3EDA" w:rsidRDefault="00083C9E" w:rsidP="00F2507A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____________________                                                  Проректор  по учебной</w:t>
                        </w:r>
                      </w:p>
                      <w:p w:rsidR="00083C9E" w:rsidRPr="00DC3EDA" w:rsidRDefault="00083C9E" w:rsidP="00F2507A">
                        <w:pPr>
                          <w:ind w:firstLine="0"/>
                          <w:rPr>
                            <w:color w:val="000000" w:themeColor="text1"/>
                          </w:rPr>
                        </w:pPr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(наименование организации)                                                        </w:t>
                        </w:r>
                        <w:r w:rsidR="00F2507A" w:rsidRPr="00DC3EDA">
                          <w:rPr>
                            <w:color w:val="000000" w:themeColor="text1"/>
                          </w:rPr>
                          <w:t xml:space="preserve">Проректор по учебной </w:t>
                        </w:r>
                        <w:r w:rsidRPr="00DC3EDA">
                          <w:rPr>
                            <w:color w:val="000000" w:themeColor="text1"/>
                          </w:rPr>
                          <w:t>_________________________</w:t>
                        </w:r>
                        <w:r w:rsidR="00F2507A" w:rsidRPr="00DC3EDA">
                          <w:rPr>
                            <w:color w:val="000000" w:themeColor="text1"/>
                          </w:rPr>
                          <w:t>_____</w:t>
                        </w:r>
                        <w:r w:rsidRPr="00DC3EDA">
                          <w:rPr>
                            <w:color w:val="000000" w:themeColor="text1"/>
                          </w:rPr>
                          <w:t xml:space="preserve">                               и методической</w:t>
                        </w:r>
                      </w:p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</w:rPr>
                        </w:pPr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(должность представителя работодателя)                                   </w:t>
                        </w:r>
                        <w:r w:rsidRPr="00DC3EDA">
                          <w:rPr>
                            <w:color w:val="000000" w:themeColor="text1"/>
                          </w:rPr>
                          <w:t>и методической работе</w:t>
                        </w:r>
                      </w:p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________   ________________</w:t>
                        </w:r>
                      </w:p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 w:val="24"/>
                            <w:szCs w:val="28"/>
                          </w:rPr>
                          <w:t>(</w:t>
                        </w:r>
                        <w:r w:rsidRPr="00DC3EDA">
                          <w:rPr>
                            <w:color w:val="000000" w:themeColor="text1"/>
                            <w:sz w:val="24"/>
                          </w:rPr>
                          <w:t xml:space="preserve">подпись)                  (ФИО)                                                        </w:t>
                        </w:r>
                        <w:r w:rsidRPr="00DC3EDA">
                          <w:rPr>
                            <w:color w:val="000000" w:themeColor="text1"/>
                          </w:rPr>
                          <w:t xml:space="preserve">_________Е.А. </w:t>
                        </w:r>
                      </w:p>
                      <w:p w:rsidR="00083C9E" w:rsidRPr="00DC3EDA" w:rsidRDefault="00083C9E" w:rsidP="00083C9E">
                        <w:pPr>
                          <w:ind w:firstLine="0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«_____»_____________2024 г.                                          «____»__________2023 </w:t>
                        </w:r>
                      </w:p>
                      <w:tbl>
                        <w:tblPr>
                          <w:tblStyle w:val="2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696"/>
                          <w:gridCol w:w="4381"/>
                        </w:tblGrid>
                        <w:tr w:rsidR="00DC3EDA" w:rsidRPr="00DC3EDA" w:rsidTr="00083C9E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083C9E" w:rsidRPr="00DC3EDA" w:rsidRDefault="00083C9E" w:rsidP="00083C9E">
                              <w:pPr>
                                <w:rPr>
                                  <w:color w:val="000000" w:themeColor="text1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083C9E" w:rsidRPr="00DC3EDA" w:rsidRDefault="00083C9E" w:rsidP="00083C9E">
                              <w:pPr>
                                <w:jc w:val="center"/>
                                <w:rPr>
                                  <w:color w:val="000000" w:themeColor="text1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</w:p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УТВЕРЖДАЮ</w:t>
                        </w: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083C9E" w:rsidRPr="00DC3EDA" w:rsidRDefault="00083C9E" w:rsidP="00083C9E">
                        <w:pPr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  <w:r w:rsidRPr="00DC3EDA">
                          <w:rPr>
                            <w:color w:val="000000" w:themeColor="text1"/>
                            <w:szCs w:val="28"/>
                          </w:rPr>
                          <w:t xml:space="preserve">       «____» __________ 2023 г.</w:t>
                        </w:r>
                      </w:p>
                      <w:p w:rsidR="00083C9E" w:rsidRPr="00DC3EDA" w:rsidRDefault="00083C9E" w:rsidP="00083C9E">
                        <w:pPr>
                          <w:jc w:val="center"/>
                          <w:rPr>
                            <w:color w:val="000000" w:themeColor="text1"/>
                            <w:szCs w:val="28"/>
                          </w:rPr>
                        </w:pPr>
                      </w:p>
                    </w:tc>
                  </w:tr>
                </w:tbl>
                <w:p w:rsidR="00083C9E" w:rsidRPr="00DC3EDA" w:rsidRDefault="00083C9E" w:rsidP="00083C9E">
                  <w:pPr>
                    <w:rPr>
                      <w:b/>
                      <w:color w:val="000000" w:themeColor="text1"/>
                    </w:rPr>
                  </w:pPr>
                </w:p>
              </w:tc>
              <w:tc>
                <w:tcPr>
                  <w:tcW w:w="5436" w:type="dxa"/>
                </w:tcPr>
                <w:p w:rsidR="00083C9E" w:rsidRPr="00DC3EDA" w:rsidRDefault="00083C9E" w:rsidP="00083C9E">
                  <w:pPr>
                    <w:ind w:left="416"/>
                    <w:rPr>
                      <w:b/>
                      <w:color w:val="000000" w:themeColor="text1"/>
                    </w:rPr>
                  </w:pPr>
                  <w:r w:rsidRPr="00DC3EDA">
                    <w:rPr>
                      <w:b/>
                      <w:color w:val="000000" w:themeColor="text1"/>
                      <w:lang w:eastAsia="en-US"/>
                    </w:rPr>
                    <w:t xml:space="preserve">         </w:t>
                  </w:r>
                  <w:r w:rsidRPr="00DC3EDA">
                    <w:rPr>
                      <w:color w:val="000000" w:themeColor="text1"/>
                      <w:lang w:eastAsia="en-US"/>
                    </w:rPr>
                    <w:t xml:space="preserve"> </w:t>
                  </w:r>
                </w:p>
                <w:p w:rsidR="00083C9E" w:rsidRPr="00DC3EDA" w:rsidRDefault="00083C9E" w:rsidP="00083C9E">
                  <w:pPr>
                    <w:ind w:left="416"/>
                    <w:rPr>
                      <w:b/>
                      <w:color w:val="000000" w:themeColor="text1"/>
                    </w:rPr>
                  </w:pPr>
                </w:p>
              </w:tc>
            </w:tr>
          </w:tbl>
          <w:p w:rsidR="00083C9E" w:rsidRPr="00DC3EDA" w:rsidRDefault="00083C9E" w:rsidP="00083C9E">
            <w:pPr>
              <w:rPr>
                <w:b/>
                <w:color w:val="000000" w:themeColor="text1"/>
              </w:rPr>
            </w:pPr>
          </w:p>
        </w:tc>
        <w:tc>
          <w:tcPr>
            <w:tcW w:w="5283" w:type="dxa"/>
          </w:tcPr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УТВЕРЖДАЮ</w:t>
            </w:r>
          </w:p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Проректор по учебной</w:t>
            </w:r>
          </w:p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и методической работе</w:t>
            </w:r>
          </w:p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 __________Е.А. Каменева</w:t>
            </w:r>
          </w:p>
          <w:p w:rsidR="00083C9E" w:rsidRPr="00DC3EDA" w:rsidRDefault="00083C9E" w:rsidP="00083C9E">
            <w:pPr>
              <w:spacing w:line="360" w:lineRule="auto"/>
              <w:rPr>
                <w:color w:val="000000" w:themeColor="text1"/>
              </w:rPr>
            </w:pPr>
            <w:r w:rsidRPr="00DC3EDA">
              <w:rPr>
                <w:color w:val="000000" w:themeColor="text1"/>
              </w:rPr>
              <w:t xml:space="preserve">      «_____»__________2024 г.</w:t>
            </w:r>
          </w:p>
        </w:tc>
      </w:tr>
    </w:tbl>
    <w:p w:rsidR="003C19FA" w:rsidRPr="00DC3EDA" w:rsidRDefault="00856120">
      <w:pPr>
        <w:spacing w:before="259"/>
        <w:ind w:left="1019" w:right="1068" w:firstLine="0"/>
        <w:jc w:val="center"/>
        <w:rPr>
          <w:b/>
          <w:color w:val="000000" w:themeColor="text1"/>
          <w:szCs w:val="32"/>
        </w:rPr>
      </w:pPr>
      <w:r w:rsidRPr="00DC3EDA">
        <w:rPr>
          <w:b/>
          <w:color w:val="000000" w:themeColor="text1"/>
          <w:szCs w:val="32"/>
        </w:rPr>
        <w:t>Абашин В.Г.</w:t>
      </w:r>
    </w:p>
    <w:p w:rsidR="003C19FA" w:rsidRPr="00DC3EDA" w:rsidRDefault="003C19FA">
      <w:pPr>
        <w:pStyle w:val="af0"/>
        <w:spacing w:before="6" w:after="0"/>
        <w:rPr>
          <w:b/>
          <w:color w:val="000000" w:themeColor="text1"/>
          <w:sz w:val="32"/>
          <w:szCs w:val="32"/>
        </w:rPr>
      </w:pPr>
    </w:p>
    <w:p w:rsidR="003C19FA" w:rsidRPr="00DC3EDA" w:rsidRDefault="00083C9E" w:rsidP="00083C9E">
      <w:pPr>
        <w:spacing w:line="276" w:lineRule="auto"/>
        <w:ind w:left="284" w:right="1067" w:firstLine="0"/>
        <w:jc w:val="center"/>
        <w:rPr>
          <w:b/>
          <w:color w:val="000000" w:themeColor="text1"/>
          <w:szCs w:val="32"/>
        </w:rPr>
      </w:pPr>
      <w:r w:rsidRPr="00DC3EDA">
        <w:rPr>
          <w:b/>
          <w:color w:val="000000" w:themeColor="text1"/>
          <w:szCs w:val="32"/>
        </w:rPr>
        <w:t xml:space="preserve">      </w:t>
      </w:r>
      <w:r w:rsidR="00856120" w:rsidRPr="00DC3EDA">
        <w:rPr>
          <w:b/>
          <w:color w:val="000000" w:themeColor="text1"/>
          <w:szCs w:val="32"/>
        </w:rPr>
        <w:t>Архитектура и дизайн программного обеспечения</w:t>
      </w:r>
    </w:p>
    <w:p w:rsidR="003C19FA" w:rsidRPr="00DC3EDA" w:rsidRDefault="003C19FA">
      <w:pPr>
        <w:ind w:left="1019" w:right="1067" w:firstLine="0"/>
        <w:jc w:val="center"/>
        <w:rPr>
          <w:b/>
          <w:color w:val="000000" w:themeColor="text1"/>
          <w:sz w:val="32"/>
          <w:szCs w:val="32"/>
        </w:rPr>
      </w:pPr>
    </w:p>
    <w:p w:rsidR="003C19FA" w:rsidRPr="00DC3EDA" w:rsidRDefault="00856120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DC3EDA">
        <w:rPr>
          <w:b/>
          <w:color w:val="000000" w:themeColor="text1"/>
          <w:szCs w:val="32"/>
        </w:rPr>
        <w:t>Рабочая программа дисциплины</w:t>
      </w:r>
    </w:p>
    <w:p w:rsidR="003C19FA" w:rsidRPr="00DC3EDA" w:rsidRDefault="003C19FA">
      <w:pPr>
        <w:ind w:left="1019" w:right="1067" w:firstLine="0"/>
        <w:jc w:val="center"/>
        <w:rPr>
          <w:b/>
          <w:color w:val="000000" w:themeColor="text1"/>
        </w:rPr>
      </w:pPr>
    </w:p>
    <w:p w:rsidR="003C19FA" w:rsidRPr="00DC3EDA" w:rsidRDefault="00856120">
      <w:pPr>
        <w:pStyle w:val="af0"/>
        <w:spacing w:before="10" w:after="0" w:line="276" w:lineRule="auto"/>
        <w:jc w:val="center"/>
        <w:rPr>
          <w:color w:val="000000" w:themeColor="text1"/>
        </w:rPr>
      </w:pPr>
      <w:r w:rsidRPr="00DC3EDA">
        <w:rPr>
          <w:color w:val="000000" w:themeColor="text1"/>
        </w:rPr>
        <w:t>для студентов, обучающихся по направлению подготовки</w:t>
      </w:r>
      <w:r w:rsidR="00083C9E" w:rsidRPr="00DC3EDA">
        <w:rPr>
          <w:color w:val="000000" w:themeColor="text1"/>
        </w:rPr>
        <w:t>:</w:t>
      </w:r>
      <w:r w:rsidRPr="00DC3EDA">
        <w:rPr>
          <w:color w:val="000000" w:themeColor="text1"/>
        </w:rPr>
        <w:t xml:space="preserve"> </w:t>
      </w:r>
    </w:p>
    <w:p w:rsidR="005C4878" w:rsidRPr="00DC3EDA" w:rsidRDefault="00856120" w:rsidP="005C4878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  <w:szCs w:val="28"/>
          <w:lang w:eastAsia="en-US"/>
        </w:rPr>
      </w:pPr>
      <w:r w:rsidRPr="00DC3EDA">
        <w:rPr>
          <w:color w:val="000000" w:themeColor="text1"/>
        </w:rPr>
        <w:t>09.03.0</w:t>
      </w:r>
      <w:r w:rsidR="005C4878" w:rsidRPr="00DC3EDA">
        <w:rPr>
          <w:color w:val="000000" w:themeColor="text1"/>
        </w:rPr>
        <w:t>4</w:t>
      </w:r>
      <w:r w:rsidRPr="00DC3EDA">
        <w:rPr>
          <w:color w:val="000000" w:themeColor="text1"/>
        </w:rPr>
        <w:t xml:space="preserve"> - </w:t>
      </w:r>
      <w:r w:rsidR="005C4878" w:rsidRPr="00DC3EDA">
        <w:rPr>
          <w:color w:val="000000" w:themeColor="text1"/>
          <w:szCs w:val="28"/>
          <w:lang w:eastAsia="en-US"/>
        </w:rPr>
        <w:t xml:space="preserve">Программная инженерия, </w:t>
      </w:r>
    </w:p>
    <w:p w:rsidR="00681BF3" w:rsidRPr="00DC3EDA" w:rsidRDefault="00681BF3" w:rsidP="005C4878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  <w:szCs w:val="28"/>
          <w:lang w:eastAsia="en-US"/>
        </w:rPr>
      </w:pPr>
      <w:r w:rsidRPr="00DC3EDA">
        <w:rPr>
          <w:color w:val="000000" w:themeColor="text1"/>
          <w:szCs w:val="28"/>
          <w:lang w:eastAsia="en-US"/>
        </w:rPr>
        <w:t>ОП «Технологии разработки программного обеспечения»,</w:t>
      </w:r>
    </w:p>
    <w:p w:rsidR="003C19FA" w:rsidRPr="00DC3EDA" w:rsidRDefault="00681BF3" w:rsidP="005C4878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DC3EDA">
        <w:rPr>
          <w:color w:val="000000" w:themeColor="text1"/>
          <w:szCs w:val="28"/>
          <w:lang w:eastAsia="en-US"/>
        </w:rPr>
        <w:t>Профиль:</w:t>
      </w:r>
      <w:r w:rsidR="005C4878" w:rsidRPr="00DC3EDA">
        <w:rPr>
          <w:color w:val="000000" w:themeColor="text1"/>
          <w:szCs w:val="28"/>
          <w:lang w:eastAsia="en-US"/>
        </w:rPr>
        <w:t xml:space="preserve"> </w:t>
      </w:r>
      <w:r w:rsidR="00083C9E" w:rsidRPr="00DC3EDA">
        <w:rPr>
          <w:color w:val="000000" w:themeColor="text1"/>
          <w:szCs w:val="28"/>
          <w:lang w:eastAsia="en-US"/>
        </w:rPr>
        <w:t>«</w:t>
      </w:r>
      <w:r w:rsidR="005C4878" w:rsidRPr="00DC3EDA">
        <w:rPr>
          <w:color w:val="000000" w:themeColor="text1"/>
          <w:szCs w:val="28"/>
          <w:lang w:eastAsia="en-US"/>
        </w:rPr>
        <w:t>Технологии разработки программного обеспечения</w:t>
      </w:r>
      <w:r w:rsidR="00083C9E" w:rsidRPr="00DC3EDA">
        <w:rPr>
          <w:color w:val="000000" w:themeColor="text1"/>
          <w:szCs w:val="28"/>
          <w:lang w:eastAsia="en-US"/>
        </w:rPr>
        <w:t>»</w:t>
      </w:r>
    </w:p>
    <w:p w:rsidR="003C19FA" w:rsidRPr="00DC3EDA" w:rsidRDefault="00856120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DC3EDA">
        <w:rPr>
          <w:color w:val="000000" w:themeColor="text1"/>
        </w:rPr>
        <w:t xml:space="preserve"> </w:t>
      </w:r>
    </w:p>
    <w:p w:rsidR="00083C9E" w:rsidRPr="00DC3EDA" w:rsidRDefault="00856120">
      <w:pPr>
        <w:ind w:left="1018" w:right="1072" w:firstLine="0"/>
        <w:jc w:val="center"/>
        <w:rPr>
          <w:i/>
          <w:color w:val="000000" w:themeColor="text1"/>
        </w:rPr>
      </w:pPr>
      <w:r w:rsidRPr="00DC3EDA">
        <w:rPr>
          <w:i/>
          <w:color w:val="000000" w:themeColor="text1"/>
        </w:rPr>
        <w:t xml:space="preserve">Рекомендовано Ученым </w:t>
      </w:r>
      <w:r w:rsidR="00083C9E" w:rsidRPr="00DC3EDA">
        <w:rPr>
          <w:i/>
          <w:color w:val="000000" w:themeColor="text1"/>
        </w:rPr>
        <w:t xml:space="preserve">советом </w:t>
      </w:r>
    </w:p>
    <w:p w:rsidR="003C19FA" w:rsidRPr="00DC3EDA" w:rsidRDefault="00083C9E" w:rsidP="00083C9E">
      <w:pPr>
        <w:ind w:left="284" w:right="1072" w:firstLine="0"/>
        <w:jc w:val="center"/>
        <w:rPr>
          <w:i/>
          <w:color w:val="000000" w:themeColor="text1"/>
        </w:rPr>
      </w:pPr>
      <w:r w:rsidRPr="00DC3EDA">
        <w:rPr>
          <w:i/>
          <w:color w:val="000000" w:themeColor="text1"/>
        </w:rPr>
        <w:t xml:space="preserve">       Ф</w:t>
      </w:r>
      <w:r w:rsidR="00856120" w:rsidRPr="00DC3EDA">
        <w:rPr>
          <w:i/>
          <w:color w:val="000000" w:themeColor="text1"/>
        </w:rPr>
        <w:t>акультета</w:t>
      </w:r>
      <w:r w:rsidRPr="00DC3EDA">
        <w:rPr>
          <w:i/>
          <w:color w:val="000000" w:themeColor="text1"/>
        </w:rPr>
        <w:t xml:space="preserve"> </w:t>
      </w:r>
      <w:r w:rsidR="00856120" w:rsidRPr="00DC3EDA">
        <w:rPr>
          <w:i/>
          <w:color w:val="000000" w:themeColor="text1"/>
        </w:rPr>
        <w:t xml:space="preserve">информационных технологий и анализа больших данных </w:t>
      </w:r>
      <w:r w:rsidRPr="00DC3EDA">
        <w:rPr>
          <w:i/>
          <w:color w:val="000000" w:themeColor="text1"/>
        </w:rPr>
        <w:t xml:space="preserve">    </w:t>
      </w:r>
      <w:r w:rsidR="00881384" w:rsidRPr="00DC3EDA">
        <w:rPr>
          <w:i/>
          <w:color w:val="000000" w:themeColor="text1"/>
        </w:rPr>
        <w:t xml:space="preserve"> </w:t>
      </w:r>
      <w:r w:rsidR="00E24091">
        <w:rPr>
          <w:i/>
          <w:color w:val="000000" w:themeColor="text1"/>
        </w:rPr>
        <w:t xml:space="preserve">   </w:t>
      </w:r>
      <w:r w:rsidR="00856120" w:rsidRPr="00DC3EDA">
        <w:rPr>
          <w:i/>
          <w:color w:val="000000" w:themeColor="text1"/>
        </w:rPr>
        <w:t>(протокол №  от г.)</w:t>
      </w:r>
    </w:p>
    <w:p w:rsidR="003C19FA" w:rsidRPr="00DC3EDA" w:rsidRDefault="003C19FA">
      <w:pPr>
        <w:pStyle w:val="af0"/>
        <w:spacing w:before="3" w:after="0"/>
        <w:rPr>
          <w:i/>
          <w:color w:val="000000" w:themeColor="text1"/>
          <w:sz w:val="30"/>
        </w:rPr>
      </w:pPr>
    </w:p>
    <w:p w:rsidR="00083C9E" w:rsidRPr="00DC3EDA" w:rsidRDefault="00856120" w:rsidP="00160FCE">
      <w:pPr>
        <w:tabs>
          <w:tab w:val="left" w:pos="2817"/>
        </w:tabs>
        <w:spacing w:line="252" w:lineRule="auto"/>
        <w:ind w:left="426" w:right="356" w:firstLine="0"/>
        <w:jc w:val="center"/>
        <w:rPr>
          <w:i/>
          <w:color w:val="000000" w:themeColor="text1"/>
        </w:rPr>
      </w:pPr>
      <w:r w:rsidRPr="00DC3EDA">
        <w:rPr>
          <w:i/>
          <w:color w:val="000000" w:themeColor="text1"/>
        </w:rPr>
        <w:t>Одобрено</w:t>
      </w:r>
      <w:r w:rsidR="00160FCE">
        <w:rPr>
          <w:i/>
          <w:color w:val="000000" w:themeColor="text1"/>
        </w:rPr>
        <w:t xml:space="preserve"> советом Кафедры анализа данных и машинного обучения</w:t>
      </w:r>
    </w:p>
    <w:p w:rsidR="003C19FA" w:rsidRPr="00DC3EDA" w:rsidRDefault="00083C9E" w:rsidP="00881384">
      <w:pPr>
        <w:spacing w:before="24" w:line="259" w:lineRule="auto"/>
        <w:ind w:left="1357" w:right="923" w:firstLine="0"/>
        <w:rPr>
          <w:i/>
          <w:color w:val="000000" w:themeColor="text1"/>
        </w:rPr>
      </w:pPr>
      <w:r w:rsidRPr="00DC3EDA">
        <w:rPr>
          <w:i/>
          <w:color w:val="000000" w:themeColor="text1"/>
        </w:rPr>
        <w:t xml:space="preserve">                                </w:t>
      </w:r>
      <w:r w:rsidR="00856120" w:rsidRPr="00DC3EDA">
        <w:rPr>
          <w:i/>
          <w:color w:val="000000" w:themeColor="text1"/>
        </w:rPr>
        <w:t>(протокол №  от г.)</w:t>
      </w:r>
    </w:p>
    <w:p w:rsidR="003C19FA" w:rsidRPr="00DC3EDA" w:rsidRDefault="003C19FA">
      <w:pPr>
        <w:pStyle w:val="af0"/>
        <w:rPr>
          <w:i/>
          <w:color w:val="000000" w:themeColor="text1"/>
          <w:sz w:val="30"/>
        </w:rPr>
      </w:pPr>
    </w:p>
    <w:p w:rsidR="003C19FA" w:rsidRPr="00DC3EDA" w:rsidRDefault="00856120">
      <w:pPr>
        <w:pStyle w:val="af0"/>
        <w:ind w:left="1019" w:right="1069" w:firstLine="0"/>
        <w:jc w:val="center"/>
        <w:rPr>
          <w:color w:val="000000" w:themeColor="text1"/>
          <w:szCs w:val="24"/>
        </w:rPr>
      </w:pPr>
      <w:r w:rsidRPr="00DC3EDA">
        <w:rPr>
          <w:b/>
          <w:color w:val="000000" w:themeColor="text1"/>
          <w:szCs w:val="24"/>
        </w:rPr>
        <w:t>Москва 202</w:t>
      </w:r>
      <w:r w:rsidR="00B51640" w:rsidRPr="00DC3EDA">
        <w:rPr>
          <w:b/>
          <w:color w:val="000000" w:themeColor="text1"/>
          <w:szCs w:val="24"/>
        </w:rPr>
        <w:t>4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411398261"/>
        <w:docPartObj>
          <w:docPartGallery w:val="Table of Contents"/>
          <w:docPartUnique/>
        </w:docPartObj>
      </w:sdtPr>
      <w:sdtContent>
        <w:p w:rsidR="003C19FA" w:rsidRDefault="00856120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>
            <w:br w:type="page"/>
          </w:r>
          <w:r w:rsidR="00083C9E" w:rsidRPr="00083C9E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5300AE" w:rsidRDefault="00856120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61227806" w:history="1">
            <w:r w:rsidR="005300AE" w:rsidRPr="00654261">
              <w:rPr>
                <w:rStyle w:val="afd"/>
                <w:noProof/>
              </w:rPr>
              <w:t>1. Наименование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_Toc161227806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07" w:history="1">
            <w:r w:rsidR="005300AE" w:rsidRPr="00654261">
              <w:rPr>
                <w:rStyle w:val="afd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_Toc161227807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08" w:history="1">
            <w:r w:rsidR="005300AE" w:rsidRPr="00654261">
              <w:rPr>
                <w:rStyle w:val="afd"/>
                <w:noProof/>
              </w:rPr>
              <w:t>3. Место дисциплины в структуре образовательной программы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_Toc161227808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6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09" w:history="1">
            <w:r w:rsidR="005300AE" w:rsidRPr="00654261">
              <w:rPr>
                <w:rStyle w:val="afd"/>
                <w:noProof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_Toc161227809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7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0" w:history="1">
            <w:r w:rsidR="005300AE" w:rsidRPr="00654261">
              <w:rPr>
                <w:rStyle w:val="afd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_Toc161227810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7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noProof/>
            </w:rPr>
          </w:pPr>
          <w:hyperlink w:anchor="_Toc161227811" w:history="1">
            <w:r w:rsidR="005300AE" w:rsidRPr="00654261">
              <w:rPr>
                <w:rStyle w:val="afd"/>
                <w:noProof/>
              </w:rPr>
              <w:t>5.1. Содержание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_Toc161227811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7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E91111" w:rsidRPr="00E91111" w:rsidRDefault="00E91111" w:rsidP="00E91111">
          <w:pPr>
            <w:ind w:firstLine="0"/>
            <w:rPr>
              <w:rFonts w:eastAsiaTheme="minorEastAsia"/>
            </w:rPr>
          </w:pPr>
          <w:r>
            <w:rPr>
              <w:rFonts w:eastAsiaTheme="minorEastAsia"/>
            </w:rPr>
            <w:t>5.2. Учебно-тематический план…………………………………………………………..8</w:t>
          </w:r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2" w:history="1">
            <w:r w:rsidR="005300AE" w:rsidRPr="00654261">
              <w:rPr>
                <w:rStyle w:val="afd"/>
                <w:noProof/>
              </w:rPr>
              <w:t>5.3. Содержание семинаров, практических занятий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_Toc161227812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10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3" w:history="1">
            <w:r w:rsidR="005300AE" w:rsidRPr="00654261">
              <w:rPr>
                <w:rStyle w:val="afd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_Toc161227813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11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4" w:history="1">
            <w:r w:rsidR="005300AE" w:rsidRPr="00654261">
              <w:rPr>
                <w:rStyle w:val="afd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_Toc161227814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11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5" w:history="1">
            <w:r w:rsidR="005300AE" w:rsidRPr="00654261">
              <w:rPr>
                <w:rStyle w:val="afd"/>
                <w:noProof/>
              </w:rPr>
              <w:t>6.2. Перечень вопросов, заданий, тем для подготовки к текущему контролю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_Toc161227815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12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6" w:history="1">
            <w:r w:rsidR="005300AE" w:rsidRPr="00654261">
              <w:rPr>
                <w:rStyle w:val="afd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_Toc161227816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13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7" w:history="1">
            <w:r w:rsidR="005300AE" w:rsidRPr="00654261">
              <w:rPr>
                <w:rStyle w:val="afd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_Toc161227817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21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8" w:history="1">
            <w:r w:rsidR="005300AE" w:rsidRPr="00654261">
              <w:rPr>
                <w:rStyle w:val="afd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_Toc161227818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22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19" w:history="1">
            <w:r w:rsidR="005300AE" w:rsidRPr="00654261">
              <w:rPr>
                <w:rStyle w:val="afd"/>
                <w:noProof/>
              </w:rPr>
              <w:t>10. Методические указания для обучающихся по освоению дисциплины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_Toc161227819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</w:t>
            </w:r>
            <w:r w:rsidR="00E91111">
              <w:rPr>
                <w:noProof/>
                <w:webHidden/>
              </w:rPr>
              <w:t>3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20" w:history="1">
            <w:r w:rsidR="005300AE" w:rsidRPr="00654261">
              <w:rPr>
                <w:rStyle w:val="afd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_Toc161227820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</w:t>
            </w:r>
            <w:r w:rsidR="00E91111">
              <w:rPr>
                <w:noProof/>
                <w:webHidden/>
              </w:rPr>
              <w:t>4</w:t>
            </w:r>
            <w:r w:rsidR="005300AE">
              <w:rPr>
                <w:noProof/>
                <w:webHidden/>
              </w:rPr>
              <w:fldChar w:fldCharType="end"/>
            </w:r>
          </w:hyperlink>
        </w:p>
        <w:p w:rsidR="005300AE" w:rsidRDefault="0064633A" w:rsidP="005300AE">
          <w:pPr>
            <w:pStyle w:val="14"/>
            <w:tabs>
              <w:tab w:val="right" w:leader="dot" w:pos="10269"/>
            </w:tabs>
            <w:ind w:firstLine="0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227821" w:history="1">
            <w:r w:rsidR="005300AE" w:rsidRPr="00654261">
              <w:rPr>
                <w:rStyle w:val="afd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5300AE">
              <w:rPr>
                <w:noProof/>
                <w:webHidden/>
              </w:rPr>
              <w:tab/>
            </w:r>
            <w:r w:rsidR="005300AE">
              <w:rPr>
                <w:noProof/>
                <w:webHidden/>
              </w:rPr>
              <w:fldChar w:fldCharType="begin"/>
            </w:r>
            <w:r w:rsidR="005300AE">
              <w:rPr>
                <w:noProof/>
                <w:webHidden/>
              </w:rPr>
              <w:instrText xml:space="preserve"> PAGEREF _Toc161227821 \h </w:instrText>
            </w:r>
            <w:r w:rsidR="005300AE">
              <w:rPr>
                <w:noProof/>
                <w:webHidden/>
              </w:rPr>
            </w:r>
            <w:r w:rsidR="005300AE">
              <w:rPr>
                <w:noProof/>
                <w:webHidden/>
              </w:rPr>
              <w:fldChar w:fldCharType="separate"/>
            </w:r>
            <w:r w:rsidR="005300AE">
              <w:rPr>
                <w:noProof/>
                <w:webHidden/>
              </w:rPr>
              <w:t>2</w:t>
            </w:r>
            <w:r w:rsidR="00E91111">
              <w:rPr>
                <w:noProof/>
                <w:webHidden/>
              </w:rPr>
              <w:t>4</w:t>
            </w:r>
            <w:bookmarkStart w:id="0" w:name="_GoBack"/>
            <w:bookmarkEnd w:id="0"/>
            <w:r w:rsidR="005300AE">
              <w:rPr>
                <w:noProof/>
                <w:webHidden/>
              </w:rPr>
              <w:fldChar w:fldCharType="end"/>
            </w:r>
          </w:hyperlink>
        </w:p>
        <w:p w:rsidR="003C19FA" w:rsidRDefault="00856120" w:rsidP="005300AE">
          <w:pPr>
            <w:ind w:firstLine="0"/>
          </w:pPr>
          <w:r>
            <w:fldChar w:fldCharType="end"/>
          </w:r>
        </w:p>
      </w:sdtContent>
    </w:sdt>
    <w:p w:rsidR="003C19FA" w:rsidRDefault="003C19FA">
      <w:pPr>
        <w:widowControl/>
        <w:spacing w:after="200" w:line="276" w:lineRule="auto"/>
        <w:ind w:firstLine="0"/>
        <w:jc w:val="left"/>
      </w:pPr>
    </w:p>
    <w:p w:rsidR="003C19FA" w:rsidRDefault="00856120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3C19FA" w:rsidRDefault="00856120">
      <w:pPr>
        <w:pStyle w:val="1"/>
      </w:pPr>
      <w:bookmarkStart w:id="1" w:name="_Toc161227806"/>
      <w:r>
        <w:lastRenderedPageBreak/>
        <w:t>1. Наименование дисциплины</w:t>
      </w:r>
      <w:bookmarkEnd w:id="1"/>
      <w:r>
        <w:t xml:space="preserve"> </w:t>
      </w:r>
    </w:p>
    <w:p w:rsidR="003C19FA" w:rsidRDefault="00083C9E">
      <w:r>
        <w:t xml:space="preserve"> </w:t>
      </w:r>
      <w:r w:rsidR="00856120">
        <w:t>«Архитектура и дизайн программного обеспечения».</w:t>
      </w:r>
    </w:p>
    <w:p w:rsidR="003C19FA" w:rsidRDefault="003C19FA"/>
    <w:p w:rsidR="003C19FA" w:rsidRDefault="00856120">
      <w:pPr>
        <w:pStyle w:val="1"/>
        <w:spacing w:line="360" w:lineRule="auto"/>
      </w:pPr>
      <w:bookmarkStart w:id="2" w:name="_Toc161227807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3C19FA" w:rsidRDefault="003C19FA">
      <w:pPr>
        <w:tabs>
          <w:tab w:val="left" w:pos="540"/>
        </w:tabs>
        <w:contextualSpacing/>
        <w:rPr>
          <w:szCs w:val="28"/>
        </w:rPr>
      </w:pP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805"/>
        <w:gridCol w:w="2013"/>
        <w:gridCol w:w="3121"/>
        <w:gridCol w:w="3330"/>
      </w:tblGrid>
      <w:tr w:rsidR="003C19FA" w:rsidRPr="00593F73" w:rsidTr="00160FCE">
        <w:tc>
          <w:tcPr>
            <w:tcW w:w="1805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Код компетенции</w:t>
            </w:r>
          </w:p>
        </w:tc>
        <w:tc>
          <w:tcPr>
            <w:tcW w:w="2013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Наименование компетенции</w:t>
            </w:r>
          </w:p>
        </w:tc>
        <w:tc>
          <w:tcPr>
            <w:tcW w:w="3121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Индикаторы достижения компетенции</w:t>
            </w:r>
          </w:p>
        </w:tc>
        <w:tc>
          <w:tcPr>
            <w:tcW w:w="3330" w:type="dxa"/>
          </w:tcPr>
          <w:p w:rsidR="003C19FA" w:rsidRPr="00F2507A" w:rsidRDefault="00856120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8"/>
              </w:rPr>
            </w:pPr>
            <w:r w:rsidRPr="00F2507A">
              <w:rPr>
                <w:b/>
                <w:sz w:val="24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C19FA" w:rsidRPr="00593F73" w:rsidTr="00160FCE">
        <w:trPr>
          <w:cantSplit/>
          <w:trHeight w:val="2647"/>
        </w:trPr>
        <w:tc>
          <w:tcPr>
            <w:tcW w:w="1805" w:type="dxa"/>
            <w:vMerge w:val="restart"/>
          </w:tcPr>
          <w:p w:rsidR="003C19FA" w:rsidRPr="00593F73" w:rsidRDefault="00856120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 w:rsidR="00593F73"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 w:rsidR="00593F7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13" w:type="dxa"/>
            <w:vMerge w:val="restart"/>
          </w:tcPr>
          <w:p w:rsidR="003C19FA" w:rsidRPr="00593F73" w:rsidRDefault="00593F73" w:rsidP="00593F73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описывать,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анализировать и проектировать интерфейс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программных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модулей с учетом требований к ним</w:t>
            </w:r>
          </w:p>
        </w:tc>
        <w:tc>
          <w:tcPr>
            <w:tcW w:w="3121" w:type="dxa"/>
          </w:tcPr>
          <w:p w:rsidR="003C19FA" w:rsidRPr="00593F73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23B3C" w:rsidRPr="00E23B3C">
              <w:rPr>
                <w:sz w:val="24"/>
                <w:szCs w:val="24"/>
              </w:rPr>
              <w:t>Демонстрирует знания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интерфейсов.</w:t>
            </w:r>
          </w:p>
        </w:tc>
        <w:tc>
          <w:tcPr>
            <w:tcW w:w="3330" w:type="dxa"/>
          </w:tcPr>
          <w:p w:rsidR="003C19FA" w:rsidRPr="00593F73" w:rsidRDefault="00856120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="00E23B3C" w:rsidRPr="00E23B3C">
              <w:rPr>
                <w:sz w:val="24"/>
                <w:szCs w:val="24"/>
              </w:rPr>
              <w:t>готовую программную документацию в части описания интерфейсов</w:t>
            </w:r>
          </w:p>
          <w:p w:rsidR="003C19FA" w:rsidRPr="00593F73" w:rsidRDefault="00856120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E23B3C" w:rsidRPr="00E23B3C">
              <w:rPr>
                <w:sz w:val="24"/>
                <w:szCs w:val="24"/>
              </w:rPr>
              <w:t>основны</w:t>
            </w:r>
            <w:r w:rsidR="00E23B3C">
              <w:rPr>
                <w:sz w:val="24"/>
                <w:szCs w:val="24"/>
              </w:rPr>
              <w:t>е</w:t>
            </w:r>
            <w:r w:rsidR="00E23B3C" w:rsidRPr="00E23B3C">
              <w:rPr>
                <w:sz w:val="24"/>
                <w:szCs w:val="24"/>
              </w:rPr>
              <w:t xml:space="preserve"> поняти</w:t>
            </w:r>
            <w:r w:rsidR="00E23B3C">
              <w:rPr>
                <w:sz w:val="24"/>
                <w:szCs w:val="24"/>
              </w:rPr>
              <w:t>я</w:t>
            </w:r>
            <w:r w:rsidR="00E23B3C" w:rsidRPr="00E23B3C">
              <w:rPr>
                <w:sz w:val="24"/>
                <w:szCs w:val="24"/>
              </w:rPr>
              <w:t xml:space="preserve"> интерфейсов программных модулей, понятие внешней и внутренней среды</w:t>
            </w:r>
          </w:p>
        </w:tc>
      </w:tr>
      <w:tr w:rsidR="00E23B3C" w:rsidRPr="00593F73" w:rsidTr="00160FCE">
        <w:trPr>
          <w:cantSplit/>
          <w:trHeight w:val="2715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23B3C" w:rsidRPr="00E23B3C">
              <w:rPr>
                <w:sz w:val="24"/>
                <w:szCs w:val="24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критически анализировать существующие решения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достоинства и недостатки различных архитектурных решений в области проектирования интерфейсов программных модулей</w:t>
            </w:r>
          </w:p>
        </w:tc>
      </w:tr>
      <w:tr w:rsidR="00E23B3C" w:rsidRPr="00593F73" w:rsidTr="00160FCE">
        <w:trPr>
          <w:cantSplit/>
          <w:trHeight w:val="1975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593F73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23B3C" w:rsidRPr="00E23B3C">
              <w:rPr>
                <w:sz w:val="24"/>
                <w:szCs w:val="24"/>
              </w:rPr>
              <w:t>Описывает интерфейс программной системы в</w:t>
            </w:r>
            <w:r w:rsidR="00E23B3C">
              <w:rPr>
                <w:sz w:val="24"/>
                <w:szCs w:val="24"/>
              </w:rPr>
              <w:t xml:space="preserve"> </w:t>
            </w:r>
            <w:r w:rsidR="00E23B3C" w:rsidRPr="00E23B3C">
              <w:rPr>
                <w:sz w:val="24"/>
                <w:szCs w:val="24"/>
              </w:rPr>
              <w:t>формализованном виде по определенным стандартам, демонстрирует знания общепринятых стандартов описания архитектуры программной системы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color w:val="000000"/>
                <w:sz w:val="24"/>
                <w:szCs w:val="24"/>
                <w:shd w:val="clear" w:color="auto" w:fill="FFFFFF"/>
              </w:rPr>
              <w:t xml:space="preserve">описывать </w:t>
            </w:r>
            <w:r w:rsidRPr="00E23B3C">
              <w:rPr>
                <w:sz w:val="24"/>
                <w:szCs w:val="24"/>
              </w:rPr>
              <w:t>интерфейс программной системы в</w:t>
            </w:r>
            <w:r>
              <w:rPr>
                <w:sz w:val="24"/>
                <w:szCs w:val="24"/>
              </w:rPr>
              <w:t xml:space="preserve"> </w:t>
            </w:r>
            <w:r w:rsidRPr="00E23B3C">
              <w:rPr>
                <w:sz w:val="24"/>
                <w:szCs w:val="24"/>
              </w:rPr>
              <w:t>формализованном виде по определенным стандартам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общеприняты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стандар</w:t>
            </w:r>
            <w:r>
              <w:rPr>
                <w:sz w:val="24"/>
                <w:szCs w:val="24"/>
              </w:rPr>
              <w:t>ты</w:t>
            </w:r>
            <w:r w:rsidRPr="00E23B3C">
              <w:rPr>
                <w:sz w:val="24"/>
                <w:szCs w:val="24"/>
              </w:rPr>
              <w:t xml:space="preserve"> описания архитектуры программной системы</w:t>
            </w:r>
          </w:p>
        </w:tc>
      </w:tr>
      <w:tr w:rsidR="00E23B3C" w:rsidTr="00160FCE">
        <w:trPr>
          <w:cantSplit/>
          <w:trHeight w:val="1970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593F73" w:rsidRDefault="00F2507A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23B3C" w:rsidRPr="00E23B3C">
              <w:rPr>
                <w:sz w:val="24"/>
                <w:szCs w:val="24"/>
              </w:rPr>
              <w:t>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интерфейс программного модуля</w:t>
            </w:r>
          </w:p>
          <w:p w:rsidR="00E23B3C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требовани</w:t>
            </w:r>
            <w:r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к программной системе в целом</w:t>
            </w:r>
          </w:p>
        </w:tc>
      </w:tr>
      <w:tr w:rsidR="00E23B3C" w:rsidRPr="00593F73" w:rsidTr="00160FCE">
        <w:trPr>
          <w:trHeight w:val="3249"/>
        </w:trPr>
        <w:tc>
          <w:tcPr>
            <w:tcW w:w="1805" w:type="dxa"/>
            <w:vMerge w:val="restart"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vMerge w:val="restart"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Способность управлять изменениями в разрабатываемой программной системе</w:t>
            </w: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E23B3C" w:rsidRPr="00E23B3C">
              <w:rPr>
                <w:sz w:val="24"/>
                <w:szCs w:val="24"/>
              </w:rPr>
              <w:t>Понимает необходимость развития и изменения разрабатываемого программного продукта, имеет представление о процессах по внесению изменений в программный проект, владеет инструментальными средствами контроля версий.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="0003642E" w:rsidRPr="00E23B3C">
              <w:rPr>
                <w:sz w:val="24"/>
                <w:szCs w:val="24"/>
              </w:rPr>
              <w:t>инструментальны</w:t>
            </w:r>
            <w:r w:rsidR="0003642E">
              <w:rPr>
                <w:sz w:val="24"/>
                <w:szCs w:val="24"/>
              </w:rPr>
              <w:t>е</w:t>
            </w:r>
            <w:r w:rsidR="0003642E" w:rsidRPr="00E23B3C">
              <w:rPr>
                <w:sz w:val="24"/>
                <w:szCs w:val="24"/>
              </w:rPr>
              <w:t xml:space="preserve"> средства контроля версий.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3642E" w:rsidRPr="00E23B3C">
              <w:rPr>
                <w:sz w:val="24"/>
                <w:szCs w:val="24"/>
              </w:rPr>
              <w:t>необходимость развития и изменения разрабатываемого программного продукта</w:t>
            </w:r>
          </w:p>
        </w:tc>
      </w:tr>
      <w:tr w:rsidR="00E23B3C" w:rsidRPr="00593F73" w:rsidTr="00160FCE">
        <w:trPr>
          <w:trHeight w:val="2543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E23B3C" w:rsidRPr="00E23B3C">
              <w:rPr>
                <w:sz w:val="24"/>
                <w:szCs w:val="24"/>
              </w:rPr>
              <w:t>Управляет качеством программного продукта в процессе внесения изменений, владеет методиками мониторинга качества, организовывает процесс сопровождения программной системы.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>
              <w:rPr>
                <w:sz w:val="24"/>
                <w:szCs w:val="24"/>
              </w:rPr>
              <w:t>управлять</w:t>
            </w:r>
            <w:r w:rsidR="006956C1" w:rsidRPr="00E23B3C">
              <w:rPr>
                <w:sz w:val="24"/>
                <w:szCs w:val="24"/>
              </w:rPr>
              <w:t xml:space="preserve"> качеством программного продукта в процессе внесения изменений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методик</w:t>
            </w:r>
            <w:r w:rsidR="006956C1">
              <w:rPr>
                <w:sz w:val="24"/>
                <w:szCs w:val="24"/>
              </w:rPr>
              <w:t>и</w:t>
            </w:r>
            <w:r w:rsidR="006956C1" w:rsidRPr="00E23B3C">
              <w:rPr>
                <w:sz w:val="24"/>
                <w:szCs w:val="24"/>
              </w:rPr>
              <w:t xml:space="preserve"> мониторинга качества, процесс сопровождения программной системы</w:t>
            </w:r>
          </w:p>
        </w:tc>
      </w:tr>
      <w:tr w:rsidR="00E23B3C" w:rsidRPr="00593F73" w:rsidTr="00160FCE">
        <w:trPr>
          <w:trHeight w:val="3480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E23B3C" w:rsidRPr="00E23B3C">
              <w:rPr>
                <w:sz w:val="24"/>
                <w:szCs w:val="24"/>
              </w:rPr>
              <w:t>Организовывает и автоматизирует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систем, демонстрирует знания соответствующих инструментальных средств.</w:t>
            </w:r>
          </w:p>
        </w:tc>
        <w:tc>
          <w:tcPr>
            <w:tcW w:w="3330" w:type="dxa"/>
          </w:tcPr>
          <w:p w:rsidR="00E23B3C" w:rsidRPr="00593F73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автоматизир</w:t>
            </w:r>
            <w:r w:rsidR="006956C1">
              <w:rPr>
                <w:sz w:val="24"/>
                <w:szCs w:val="24"/>
              </w:rPr>
              <w:t>овать</w:t>
            </w:r>
            <w:r w:rsidR="006956C1" w:rsidRPr="00E23B3C">
              <w:rPr>
                <w:sz w:val="24"/>
                <w:szCs w:val="24"/>
              </w:rPr>
              <w:t xml:space="preserve">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</w:t>
            </w:r>
          </w:p>
          <w:p w:rsidR="00E23B3C" w:rsidRPr="00593F73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соответствующи</w:t>
            </w:r>
            <w:r w:rsidR="006956C1">
              <w:rPr>
                <w:sz w:val="24"/>
                <w:szCs w:val="24"/>
              </w:rPr>
              <w:t>е</w:t>
            </w:r>
            <w:r w:rsidR="006956C1" w:rsidRPr="00E23B3C">
              <w:rPr>
                <w:sz w:val="24"/>
                <w:szCs w:val="24"/>
              </w:rPr>
              <w:t xml:space="preserve"> инструментальны</w:t>
            </w:r>
            <w:r w:rsidR="006956C1">
              <w:rPr>
                <w:sz w:val="24"/>
                <w:szCs w:val="24"/>
              </w:rPr>
              <w:t>е</w:t>
            </w:r>
            <w:r w:rsidR="006956C1" w:rsidRPr="00E23B3C">
              <w:rPr>
                <w:sz w:val="24"/>
                <w:szCs w:val="24"/>
              </w:rPr>
              <w:t xml:space="preserve"> средств</w:t>
            </w:r>
            <w:r w:rsidR="006956C1">
              <w:rPr>
                <w:sz w:val="24"/>
                <w:szCs w:val="24"/>
              </w:rPr>
              <w:t>а</w:t>
            </w:r>
          </w:p>
        </w:tc>
      </w:tr>
      <w:tr w:rsidR="00E23B3C" w:rsidTr="00160FCE">
        <w:trPr>
          <w:trHeight w:val="4380"/>
        </w:trPr>
        <w:tc>
          <w:tcPr>
            <w:tcW w:w="1805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E23B3C" w:rsidRPr="00593F73" w:rsidRDefault="00E23B3C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E23B3C" w:rsidRPr="00E23B3C" w:rsidRDefault="00F2507A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E23B3C" w:rsidRPr="00E23B3C">
              <w:rPr>
                <w:sz w:val="24"/>
                <w:szCs w:val="24"/>
              </w:rPr>
              <w:t>Прогнозирует наиболее вероятное направление внесения изменений, выбирает т</w:t>
            </w:r>
            <w:r w:rsidR="00E23B3C">
              <w:rPr>
                <w:sz w:val="24"/>
                <w:szCs w:val="24"/>
              </w:rPr>
              <w:t>е</w:t>
            </w:r>
            <w:r w:rsidR="00E23B3C"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системы.</w:t>
            </w:r>
          </w:p>
        </w:tc>
        <w:tc>
          <w:tcPr>
            <w:tcW w:w="3330" w:type="dxa"/>
          </w:tcPr>
          <w:p w:rsidR="00E23B3C" w:rsidRDefault="00E23B3C" w:rsidP="00F2507A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>
              <w:rPr>
                <w:sz w:val="24"/>
                <w:szCs w:val="24"/>
              </w:rPr>
              <w:t>прогнозировать</w:t>
            </w:r>
            <w:r w:rsidR="006956C1" w:rsidRPr="00E23B3C">
              <w:rPr>
                <w:sz w:val="24"/>
                <w:szCs w:val="24"/>
              </w:rPr>
              <w:t xml:space="preserve"> наиболее вероятное направление внесения изменений, выбира</w:t>
            </w:r>
            <w:r w:rsidR="006956C1">
              <w:rPr>
                <w:sz w:val="24"/>
                <w:szCs w:val="24"/>
              </w:rPr>
              <w:t>ть</w:t>
            </w:r>
            <w:r w:rsidR="006956C1" w:rsidRPr="00E23B3C">
              <w:rPr>
                <w:sz w:val="24"/>
                <w:szCs w:val="24"/>
              </w:rPr>
              <w:t xml:space="preserve"> т</w:t>
            </w:r>
            <w:r w:rsidR="006956C1">
              <w:rPr>
                <w:sz w:val="24"/>
                <w:szCs w:val="24"/>
              </w:rPr>
              <w:t>е</w:t>
            </w:r>
            <w:r w:rsidR="006956C1"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</w:t>
            </w:r>
          </w:p>
          <w:p w:rsidR="00E23B3C" w:rsidRDefault="00E23B3C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56C1" w:rsidRPr="00E23B3C">
              <w:rPr>
                <w:sz w:val="24"/>
                <w:szCs w:val="24"/>
              </w:rPr>
              <w:t>процесс внесения изменений в программную систему на этапе проектирования программной системы</w:t>
            </w:r>
          </w:p>
        </w:tc>
      </w:tr>
      <w:tr w:rsidR="00160FCE" w:rsidRPr="00593F73" w:rsidTr="00160FCE">
        <w:trPr>
          <w:trHeight w:val="2533"/>
        </w:trPr>
        <w:tc>
          <w:tcPr>
            <w:tcW w:w="1805" w:type="dxa"/>
            <w:vMerge w:val="restart"/>
          </w:tcPr>
          <w:p w:rsidR="00160FCE" w:rsidRPr="00593F73" w:rsidRDefault="00160FCE" w:rsidP="00083C9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013" w:type="dxa"/>
            <w:vMerge w:val="restart"/>
          </w:tcPr>
          <w:p w:rsidR="00160FCE" w:rsidRPr="00E23B3C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проектировать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архитектуру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и дизайн</w:t>
            </w:r>
          </w:p>
          <w:p w:rsidR="00160FCE" w:rsidRPr="00E23B3C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программной системы на основе требований к ней</w:t>
            </w:r>
          </w:p>
          <w:p w:rsidR="00160FCE" w:rsidRPr="00593F73" w:rsidRDefault="00160FCE" w:rsidP="00083C9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083C9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23B3C">
              <w:rPr>
                <w:sz w:val="24"/>
                <w:szCs w:val="24"/>
              </w:rPr>
              <w:t>Декомпозирует задачу, решаемую программной системой на более простые, элементарные подзадачи, реализует простые задачи с помощью алгоритмизации и в виде программного модуль на языке программирования.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160FCE" w:rsidRPr="00593F73" w:rsidRDefault="00160FCE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основные алгоритмы и структуры данных</w:t>
            </w:r>
          </w:p>
        </w:tc>
      </w:tr>
      <w:tr w:rsidR="00160FCE" w:rsidRPr="00593F73" w:rsidTr="00160FCE">
        <w:trPr>
          <w:trHeight w:val="2903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E23B3C">
              <w:rPr>
                <w:sz w:val="24"/>
                <w:szCs w:val="24"/>
              </w:rPr>
              <w:t>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E23B3C">
              <w:rPr>
                <w:sz w:val="24"/>
                <w:szCs w:val="24"/>
              </w:rPr>
              <w:t xml:space="preserve"> те или иные архитектурные решения на основе анализа требований к программной системе в целом</w:t>
            </w:r>
          </w:p>
          <w:p w:rsidR="00160FCE" w:rsidRPr="00593F73" w:rsidRDefault="00160FCE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>ы</w:t>
            </w:r>
            <w:r w:rsidRPr="00E23B3C">
              <w:rPr>
                <w:sz w:val="24"/>
                <w:szCs w:val="24"/>
              </w:rPr>
              <w:t xml:space="preserve"> теории архитектуры и дизайна программного обеспечения, разделени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задачи на уровни абстракции</w:t>
            </w:r>
          </w:p>
        </w:tc>
      </w:tr>
      <w:tr w:rsidR="00160FCE" w:rsidRPr="00593F73" w:rsidTr="00160FCE">
        <w:trPr>
          <w:trHeight w:val="3529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Default="00160FCE" w:rsidP="00160FCE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E23B3C">
              <w:rPr>
                <w:sz w:val="24"/>
                <w:szCs w:val="24"/>
              </w:rPr>
              <w:t>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созданию программного обеспечения.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23B3C">
              <w:rPr>
                <w:sz w:val="24"/>
                <w:szCs w:val="24"/>
              </w:rPr>
              <w:t xml:space="preserve"> интеграцию программных модулей, описыва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>, анализи</w:t>
            </w:r>
            <w:r>
              <w:rPr>
                <w:sz w:val="24"/>
                <w:szCs w:val="24"/>
              </w:rPr>
              <w:t>ровать</w:t>
            </w:r>
            <w:r w:rsidRPr="00E23B3C">
              <w:rPr>
                <w:sz w:val="24"/>
                <w:szCs w:val="24"/>
              </w:rPr>
              <w:t xml:space="preserve"> и модифицир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интерфейс программных модулей</w:t>
            </w:r>
          </w:p>
          <w:p w:rsidR="00160FCE" w:rsidRPr="00593F73" w:rsidRDefault="00160FCE" w:rsidP="00160FCE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принципы разделения ответственности, модульности и инверсии зависимостей применительно к созданию программного обеспечения</w:t>
            </w:r>
          </w:p>
        </w:tc>
      </w:tr>
      <w:tr w:rsidR="00160FCE" w:rsidTr="00160FCE">
        <w:trPr>
          <w:trHeight w:val="2679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E23B3C">
              <w:rPr>
                <w:sz w:val="24"/>
                <w:szCs w:val="24"/>
              </w:rPr>
              <w:t>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пользовательское взаимодействие с программной системой, включая пользовательский интерфейс</w:t>
            </w:r>
          </w:p>
          <w:p w:rsidR="00160FCE" w:rsidRDefault="00160FCE" w:rsidP="00F2507A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сценарии использования, механизмы аутентификации и разделения ролей, в том числе, с учетом требований информационной безопасности</w:t>
            </w:r>
          </w:p>
        </w:tc>
      </w:tr>
      <w:tr w:rsidR="00160FCE" w:rsidTr="00160FCE">
        <w:trPr>
          <w:trHeight w:val="2395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5. 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адаптировать</w:t>
            </w:r>
            <w:r w:rsidRPr="00E23B3C">
              <w:rPr>
                <w:sz w:val="24"/>
                <w:szCs w:val="24"/>
              </w:rPr>
              <w:t xml:space="preserve"> архитектуру и интерфейс программной системы под известную внешнюю среду, включая интерфейсы внешних программных систем</w:t>
            </w:r>
          </w:p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интерфейсы внешних программных систем</w:t>
            </w:r>
          </w:p>
        </w:tc>
      </w:tr>
      <w:tr w:rsidR="00160FCE" w:rsidTr="00160FCE">
        <w:trPr>
          <w:trHeight w:val="2843"/>
        </w:trPr>
        <w:tc>
          <w:tcPr>
            <w:tcW w:w="1805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013" w:type="dxa"/>
            <w:vMerge/>
          </w:tcPr>
          <w:p w:rsidR="00160FCE" w:rsidRPr="00593F73" w:rsidRDefault="00160FCE" w:rsidP="00E23B3C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21" w:type="dxa"/>
          </w:tcPr>
          <w:p w:rsidR="00160FCE" w:rsidRPr="00E23B3C" w:rsidRDefault="00160FCE" w:rsidP="00E23B3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E23B3C">
              <w:rPr>
                <w:sz w:val="24"/>
                <w:szCs w:val="24"/>
              </w:rPr>
              <w:t>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3330" w:type="dxa"/>
          </w:tcPr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 w:rsidRPr="00593F73">
              <w:rPr>
                <w:sz w:val="24"/>
                <w:szCs w:val="24"/>
              </w:rPr>
              <w:t xml:space="preserve">, формулировать, систематизировать и анализировать нефункциональные требования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  <w:p w:rsidR="00160FCE" w:rsidRPr="00593F73" w:rsidRDefault="00160FCE" w:rsidP="00F2507A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архитектурные решения на основе нефункциональных требований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</w:tc>
      </w:tr>
    </w:tbl>
    <w:p w:rsidR="00E23B3C" w:rsidRPr="00E23B3C" w:rsidRDefault="00E23B3C" w:rsidP="00E23B3C">
      <w:pPr>
        <w:pStyle w:val="af8"/>
        <w:rPr>
          <w:rStyle w:val="apple-converted-space"/>
        </w:rPr>
      </w:pPr>
    </w:p>
    <w:p w:rsidR="003C19FA" w:rsidRDefault="00856120">
      <w:pPr>
        <w:pStyle w:val="1"/>
      </w:pPr>
      <w:bookmarkStart w:id="3" w:name="_Toc161227808"/>
      <w:r>
        <w:t>3. Место дисциплины в структуре образовательной программы</w:t>
      </w:r>
      <w:bookmarkEnd w:id="3"/>
    </w:p>
    <w:p w:rsidR="00F2507A" w:rsidRPr="00DC3EDA" w:rsidRDefault="00160FCE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856120" w:rsidRPr="00DC3EDA">
        <w:rPr>
          <w:color w:val="000000" w:themeColor="text1"/>
        </w:rPr>
        <w:t>Дисциплина «</w:t>
      </w:r>
      <w:r w:rsidR="00856120" w:rsidRPr="00DC3EDA">
        <w:rPr>
          <w:rFonts w:eastAsia="Droid Sans Fallback" w:cs="Droid Sans Devanagari"/>
          <w:color w:val="000000" w:themeColor="text1"/>
          <w:lang w:eastAsia="zh-CN" w:bidi="hi-IN"/>
        </w:rPr>
        <w:t>Архитектура и дизайн программного обеспечения</w:t>
      </w:r>
      <w:r w:rsidR="00856120" w:rsidRPr="00DC3EDA">
        <w:rPr>
          <w:color w:val="000000" w:themeColor="text1"/>
        </w:rPr>
        <w:t xml:space="preserve">» </w:t>
      </w:r>
      <w:r w:rsidR="00681BF3" w:rsidRPr="00DC3EDA">
        <w:rPr>
          <w:color w:val="000000" w:themeColor="text1"/>
        </w:rPr>
        <w:t xml:space="preserve">является дисциплиной Профиля «Технологии разработки программного обеспечения» </w:t>
      </w:r>
      <w:r w:rsidR="00856120" w:rsidRPr="00DC3EDA">
        <w:rPr>
          <w:color w:val="000000" w:themeColor="text1"/>
        </w:rPr>
        <w:t xml:space="preserve">по направлению подготовки </w:t>
      </w:r>
      <w:r w:rsidR="005C4878" w:rsidRPr="00DC3EDA">
        <w:rPr>
          <w:color w:val="000000" w:themeColor="text1"/>
        </w:rPr>
        <w:t>09</w:t>
      </w:r>
      <w:r w:rsidR="00681BF3" w:rsidRPr="00DC3EDA">
        <w:rPr>
          <w:color w:val="000000" w:themeColor="text1"/>
        </w:rPr>
        <w:t>.03.04 - Программная инженерия, ОП «Технологии разработки программного обеспечения».</w:t>
      </w:r>
    </w:p>
    <w:p w:rsidR="00681BF3" w:rsidRDefault="00681BF3">
      <w:pPr>
        <w:spacing w:line="360" w:lineRule="auto"/>
      </w:pPr>
    </w:p>
    <w:p w:rsidR="003C19FA" w:rsidRPr="00DC3EDA" w:rsidRDefault="00856120" w:rsidP="00DC3EDA">
      <w:pPr>
        <w:pStyle w:val="1"/>
      </w:pPr>
      <w:bookmarkStart w:id="4" w:name="_Toc161227809"/>
      <w:r w:rsidRPr="00DC3EDA">
        <w:lastRenderedPageBreak/>
        <w:t xml:space="preserve">4. </w:t>
      </w:r>
      <w:r w:rsidR="00DC3EDA" w:rsidRPr="00DC3EDA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:rsidR="003C19FA" w:rsidRDefault="003C19FA">
      <w:pPr>
        <w:pStyle w:val="aa"/>
        <w:jc w:val="both"/>
        <w:rPr>
          <w:b w:val="0"/>
          <w:szCs w:val="28"/>
        </w:rPr>
      </w:pP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3C19FA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5C4878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5C4878">
              <w:rPr>
                <w:b/>
                <w:sz w:val="24"/>
                <w:szCs w:val="24"/>
                <w:lang w:val="en-US"/>
              </w:rPr>
              <w:t>6</w:t>
            </w:r>
          </w:p>
          <w:p w:rsidR="003C19FA" w:rsidRDefault="00856120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5C4878" w:rsidRDefault="005C4878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5</w:t>
            </w:r>
            <w:r w:rsidR="00856120">
              <w:rPr>
                <w:b/>
                <w:sz w:val="24"/>
                <w:szCs w:val="24"/>
                <w:lang w:val="en-US"/>
              </w:rPr>
              <w:t>/</w:t>
            </w:r>
            <w:r w:rsidR="00856120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en-US"/>
              </w:rPr>
              <w:t>80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5C4878" w:rsidRDefault="005C4878">
            <w:pPr>
              <w:keepNext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180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3C19FA" w:rsidRDefault="0085612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68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85612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856120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52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Default="005C4878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112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</w:t>
            </w:r>
            <w:r w:rsidR="00856120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</w:t>
            </w:r>
          </w:p>
        </w:tc>
      </w:tr>
      <w:tr w:rsidR="003C19FA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Default="005C4878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:rsidR="003C19FA" w:rsidRDefault="00856120">
      <w:pPr>
        <w:pStyle w:val="1"/>
        <w:spacing w:line="360" w:lineRule="auto"/>
      </w:pPr>
      <w:bookmarkStart w:id="5" w:name="_Toc161227810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3C19FA" w:rsidRDefault="00856120">
      <w:pPr>
        <w:pStyle w:val="1"/>
        <w:spacing w:line="360" w:lineRule="auto"/>
      </w:pPr>
      <w:bookmarkStart w:id="6" w:name="_Toc161227811"/>
      <w:r>
        <w:t>5.1. Содержание дисциплины</w:t>
      </w:r>
      <w:bookmarkEnd w:id="6"/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1. Архитектуры программных систем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>Архитектурные образцы, эталонные модели и эталонные варианты архитектур. Архитектурные структуры и представления. Архитектуры, основанные на уровнях абстракции. Архитектуры, основанные на портах. Архитектуры, основанные на потоках данных. Архитектуры независимых компонентов. Сервис ориентированные архитектуры (SOA).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2. Архитектурные представления программных систем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Архитектурный вид – структура многослойной программной системы. Архитектурный вид – размещение программной системы. Архитектурный вид – размещение программной системы, основанной на потоках данных. Архитектурный вид – распределение работ по группам разработчиков.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Модульность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Модули, модульно-интерфейсный подход, модельное программирование. Обоснование модульности. Внутренняя характеристика модуля – связанность (прочность). Сцепление модулей – внешняя характеристика модуля.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lastRenderedPageBreak/>
        <w:t>Тема 4. Сложность программной системы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Методы оценки сложности. Оценка сложности на основе связанности и сцепления модулей.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5. Представление архитектуры программных систем</w:t>
      </w:r>
    </w:p>
    <w:p w:rsidR="003C19FA" w:rsidRDefault="00856120" w:rsidP="00160FCE">
      <w:pPr>
        <w:spacing w:line="360" w:lineRule="auto"/>
        <w:rPr>
          <w:szCs w:val="28"/>
        </w:rPr>
      </w:pPr>
      <w:r>
        <w:rPr>
          <w:szCs w:val="28"/>
        </w:rPr>
        <w:t>Модульно-интерфейсный подход. Объектно-ориентированный подход. Компонентный подход.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6. Методы структурного проектирования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 xml:space="preserve">Методы восходящей разработки. Методы нисходящей разработки. Особенности структурного проектирования. 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7. Формальное описание методики разработки модульной архитектуры программной системы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>Проектирование «снизу вверх». Проектирование «снизу вверх». Проектирование архитектуры на основе объектно - ориентированной и компонентной методологии.</w:t>
      </w:r>
    </w:p>
    <w:p w:rsidR="003C19FA" w:rsidRDefault="00856120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8. Рефакторинг программных систем</w:t>
      </w:r>
    </w:p>
    <w:p w:rsidR="003C19FA" w:rsidRDefault="00856120">
      <w:pPr>
        <w:spacing w:line="360" w:lineRule="auto"/>
        <w:rPr>
          <w:szCs w:val="28"/>
        </w:rPr>
      </w:pPr>
      <w:r>
        <w:rPr>
          <w:szCs w:val="28"/>
        </w:rPr>
        <w:t>Потребность в архитектурном рефакторинге. Построение архитектуры программного средства по ее программному коду. Рефакторинг архитектуры многослойной иерархической программной системы. Возможные подходы к созданию программных средств. Представление созданной архитектуры программного средства. Анализ на соответствие послойной архитектуре (выделение слоев). Коррекция (трансформация) архитектуры в интересах ее рефакторинга. Рефакторинг архитектуры в интересах повышения производительности ИС.</w:t>
      </w:r>
      <w:bookmarkStart w:id="7" w:name="_Hlk126366812"/>
      <w:bookmarkEnd w:id="7"/>
    </w:p>
    <w:p w:rsidR="00681BF3" w:rsidRDefault="00681BF3" w:rsidP="00681BF3">
      <w:pPr>
        <w:widowControl/>
        <w:ind w:firstLine="0"/>
        <w:jc w:val="left"/>
      </w:pPr>
    </w:p>
    <w:p w:rsidR="003C19FA" w:rsidRPr="00681BF3" w:rsidRDefault="00856120" w:rsidP="00681BF3">
      <w:pPr>
        <w:widowControl/>
        <w:ind w:firstLine="0"/>
        <w:jc w:val="left"/>
        <w:rPr>
          <w:b/>
          <w:szCs w:val="28"/>
        </w:rPr>
      </w:pPr>
      <w:r w:rsidRPr="00681BF3">
        <w:rPr>
          <w:b/>
        </w:rPr>
        <w:t>5.2. Учебно – тематический план</w:t>
      </w:r>
    </w:p>
    <w:p w:rsidR="003C19FA" w:rsidRDefault="003C19FA">
      <w:pPr>
        <w:rPr>
          <w:b/>
          <w:szCs w:val="28"/>
        </w:rPr>
      </w:pPr>
    </w:p>
    <w:tbl>
      <w:tblPr>
        <w:tblStyle w:val="TableGrid"/>
        <w:tblW w:w="5107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9"/>
        <w:gridCol w:w="2654"/>
        <w:gridCol w:w="682"/>
        <w:gridCol w:w="956"/>
        <w:gridCol w:w="1022"/>
        <w:gridCol w:w="1570"/>
        <w:gridCol w:w="1417"/>
        <w:gridCol w:w="1843"/>
      </w:tblGrid>
      <w:tr w:rsidR="003C19FA" w:rsidTr="0044614E">
        <w:trPr>
          <w:trHeight w:val="358"/>
        </w:trPr>
        <w:tc>
          <w:tcPr>
            <w:tcW w:w="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681BF3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 w:rsidRPr="00681BF3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26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856120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3C19FA" w:rsidRDefault="00856120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3C19FA" w:rsidRDefault="00856120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3C19FA" w:rsidRDefault="00856120" w:rsidP="00681BF3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682" w:type="dxa"/>
            <w:tcBorders>
              <w:top w:val="single" w:sz="6" w:space="0" w:color="000000"/>
              <w:bottom w:val="single" w:sz="6" w:space="0" w:color="000000"/>
            </w:tcBorders>
          </w:tcPr>
          <w:p w:rsidR="003C19FA" w:rsidRDefault="003C19FA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856120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856120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3C19FA" w:rsidRDefault="0085612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3C19FA" w:rsidRDefault="00856120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3C19FA" w:rsidRDefault="00856120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3C19FA" w:rsidTr="0044614E">
        <w:trPr>
          <w:trHeight w:val="327"/>
        </w:trPr>
        <w:tc>
          <w:tcPr>
            <w:tcW w:w="33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856120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</w:t>
            </w:r>
            <w:r w:rsidR="00681BF3">
              <w:rPr>
                <w:b/>
                <w:sz w:val="24"/>
                <w:szCs w:val="24"/>
              </w:rPr>
              <w:t>*</w:t>
            </w: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3C19FA" w:rsidRDefault="00856120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Самос- тоятельная </w:t>
            </w:r>
          </w:p>
          <w:p w:rsidR="003C19FA" w:rsidRDefault="00856120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3C19FA" w:rsidRDefault="00856120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3C19FA" w:rsidTr="0044614E">
        <w:trPr>
          <w:trHeight w:val="838"/>
        </w:trPr>
        <w:tc>
          <w:tcPr>
            <w:tcW w:w="3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3C19FA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т.ч.: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856120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3C19FA" w:rsidRDefault="00856120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C4878" w:rsidTr="0044614E">
        <w:trPr>
          <w:trHeight w:val="136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widowControl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</w:t>
            </w:r>
            <w:r w:rsidR="00681BF3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4878" w:rsidTr="0044614E">
        <w:trPr>
          <w:trHeight w:val="1119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</w:t>
            </w:r>
            <w:r w:rsidR="00681BF3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5C4878" w:rsidTr="0044614E">
        <w:trPr>
          <w:trHeight w:val="112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</w:t>
            </w:r>
            <w:r w:rsidR="00681BF3">
              <w:rPr>
                <w:sz w:val="24"/>
                <w:szCs w:val="24"/>
              </w:rPr>
              <w:t xml:space="preserve">олнение индивидуальных заданий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ind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5C4878" w:rsidTr="0044614E">
        <w:trPr>
          <w:trHeight w:val="1118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Рефакторинг программных систем</w:t>
            </w:r>
          </w:p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Pr="005C4878" w:rsidRDefault="005C4878" w:rsidP="005C487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87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878" w:rsidRDefault="005C4878" w:rsidP="005C487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5C4878" w:rsidRDefault="005C4878" w:rsidP="005C487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Обсуждение, опрос </w:t>
            </w:r>
          </w:p>
        </w:tc>
      </w:tr>
      <w:tr w:rsidR="003C19FA" w:rsidTr="0044614E">
        <w:trPr>
          <w:trHeight w:val="571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Default="00856120" w:rsidP="0044614E">
            <w:pPr>
              <w:spacing w:after="19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3C19FA" w:rsidRDefault="00856120" w:rsidP="004461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3C19FA" w:rsidRDefault="00856120" w:rsidP="004461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2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180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9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2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68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5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Pr="00681BF3">
              <w:rPr>
                <w:sz w:val="24"/>
              </w:rPr>
              <w:t>16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35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52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681BF3" w:rsidRDefault="00856120" w:rsidP="0044614E">
            <w:pPr>
              <w:ind w:right="29" w:firstLine="0"/>
              <w:jc w:val="center"/>
              <w:rPr>
                <w:sz w:val="24"/>
                <w:szCs w:val="24"/>
              </w:rPr>
            </w:pPr>
            <w:r w:rsidRPr="00681BF3">
              <w:rPr>
                <w:sz w:val="24"/>
              </w:rPr>
              <w:fldChar w:fldCharType="begin"/>
            </w:r>
            <w:r w:rsidRPr="00681BF3">
              <w:rPr>
                <w:sz w:val="24"/>
              </w:rPr>
              <w:instrText xml:space="preserve"> =SUM(ABOVE)</w:instrText>
            </w:r>
            <w:r w:rsidRPr="00681BF3">
              <w:rPr>
                <w:sz w:val="24"/>
              </w:rPr>
              <w:fldChar w:fldCharType="separate"/>
            </w:r>
            <w:r w:rsidR="005C4878" w:rsidRPr="00681BF3">
              <w:rPr>
                <w:noProof/>
                <w:sz w:val="24"/>
              </w:rPr>
              <w:t>112</w:t>
            </w:r>
            <w:r w:rsidRPr="00681BF3">
              <w:rPr>
                <w:sz w:val="24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1BF3" w:rsidRPr="00DC3EDA" w:rsidRDefault="00856120" w:rsidP="0044614E">
            <w:pPr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DC3EDA">
              <w:rPr>
                <w:color w:val="000000" w:themeColor="text1"/>
                <w:sz w:val="24"/>
                <w:szCs w:val="24"/>
              </w:rPr>
              <w:t xml:space="preserve">Согласно учебному плану: </w:t>
            </w:r>
            <w:r w:rsidR="00681BF3" w:rsidRPr="00DC3EDA">
              <w:rPr>
                <w:color w:val="000000" w:themeColor="text1"/>
                <w:sz w:val="24"/>
                <w:szCs w:val="24"/>
              </w:rPr>
              <w:t>проектная</w:t>
            </w:r>
          </w:p>
          <w:p w:rsidR="003C19FA" w:rsidRDefault="00856120" w:rsidP="0044614E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</w:p>
        </w:tc>
      </w:tr>
      <w:tr w:rsidR="007B6010" w:rsidTr="0044614E">
        <w:trPr>
          <w:trHeight w:val="203"/>
        </w:trPr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6010" w:rsidRDefault="007B6010" w:rsidP="007B6010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6010" w:rsidRDefault="007B6010" w:rsidP="007B6010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7B6010" w:rsidRDefault="007B6010" w:rsidP="007B6010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38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24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76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7B6010" w:rsidRPr="00385F7C" w:rsidRDefault="007B6010" w:rsidP="00385F7C">
            <w:pPr>
              <w:spacing w:line="259" w:lineRule="auto"/>
              <w:ind w:right="34" w:firstLine="0"/>
              <w:jc w:val="center"/>
              <w:rPr>
                <w:noProof/>
                <w:sz w:val="24"/>
                <w:szCs w:val="24"/>
              </w:rPr>
            </w:pPr>
            <w:r w:rsidRPr="00385F7C">
              <w:rPr>
                <w:noProof/>
                <w:sz w:val="24"/>
                <w:szCs w:val="24"/>
              </w:rPr>
              <w:t>62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6010" w:rsidRDefault="007B6010" w:rsidP="007B6010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160FCE" w:rsidRDefault="00160FCE" w:rsidP="0044614E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</w:p>
    <w:p w:rsidR="003C19FA" w:rsidRPr="0044614E" w:rsidRDefault="00681BF3" w:rsidP="0044614E">
      <w:pPr>
        <w:widowControl/>
        <w:spacing w:line="259" w:lineRule="auto"/>
        <w:ind w:right="-50" w:firstLine="0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160FCE" w:rsidRDefault="00856120">
      <w:pPr>
        <w:pStyle w:val="1"/>
      </w:pPr>
      <w:bookmarkStart w:id="8" w:name="_Toc161227812"/>
      <w:r>
        <w:lastRenderedPageBreak/>
        <w:t>5.3. Содержание семинаров, практических занятий</w:t>
      </w:r>
      <w:bookmarkEnd w:id="8"/>
      <w:r w:rsidR="00160FCE">
        <w:t xml:space="preserve"> </w:t>
      </w:r>
    </w:p>
    <w:p w:rsidR="003C19FA" w:rsidRPr="00160FCE" w:rsidRDefault="003C19FA" w:rsidP="00160FCE">
      <w:pPr>
        <w:pStyle w:val="1"/>
        <w:ind w:firstLine="0"/>
        <w:rPr>
          <w:color w:val="FF0000"/>
        </w:rPr>
      </w:pPr>
    </w:p>
    <w:tbl>
      <w:tblPr>
        <w:tblStyle w:val="TableGrid"/>
        <w:tblW w:w="10588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066"/>
        <w:gridCol w:w="2977"/>
      </w:tblGrid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3C19FA" w:rsidTr="0044614E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 xml:space="preserve">Методология решения задач проектирования по Г. Майерсу. Структуры “компонент и соединитель” 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  <w:lang w:val="en-US"/>
              </w:rPr>
            </w:pPr>
            <w:r w:rsidRPr="00424707">
              <w:rPr>
                <w:sz w:val="24"/>
                <w:szCs w:val="24"/>
              </w:rPr>
              <w:t>8.[1],[2]</w:t>
            </w:r>
            <w:r w:rsidRPr="00424707">
              <w:rPr>
                <w:sz w:val="24"/>
                <w:szCs w:val="24"/>
                <w:lang w:val="en-US"/>
              </w:rPr>
              <w:t>,[</w:t>
            </w:r>
            <w:r w:rsidR="00424707">
              <w:rPr>
                <w:sz w:val="24"/>
                <w:szCs w:val="24"/>
                <w:lang w:val="en-US"/>
              </w:rPr>
              <w:t>3</w:t>
            </w:r>
            <w:r w:rsidRPr="00424707">
              <w:rPr>
                <w:sz w:val="24"/>
                <w:szCs w:val="24"/>
                <w:lang w:val="en-US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 w:rsidP="00681BF3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 xml:space="preserve">Унифицированный язык моделирования </w:t>
            </w: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 xml:space="preserve">. Использование базовых диаграмм </w:t>
            </w: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="0064633A">
              <w:rPr>
                <w:bCs/>
                <w:sz w:val="24"/>
                <w:szCs w:val="24"/>
              </w:rPr>
              <w:t xml:space="preserve"> при проектировании ПО</w:t>
            </w:r>
            <w:r w:rsidRPr="00424707">
              <w:rPr>
                <w:bCs/>
                <w:sz w:val="24"/>
                <w:szCs w:val="24"/>
              </w:rPr>
              <w:t xml:space="preserve">: - основные понятия </w:t>
            </w: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>, - диаграммы прецедентов, - диаграммы классов, - диаграммы взаимодействий, - диаграммы последовательности действий, - диаграммы состояний, компонентные диаграммы.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</w:t>
            </w:r>
            <w:r w:rsidR="00424707"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>. Диаграммы пакетов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424707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</w:t>
            </w:r>
            <w:r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="00856120"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 xml:space="preserve">Методы оценки 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8.[1],[2],[3]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  <w:lang w:val="en-US"/>
              </w:rPr>
              <w:t>UML</w:t>
            </w:r>
            <w:r w:rsidRPr="00424707">
              <w:rPr>
                <w:bCs/>
                <w:sz w:val="24"/>
                <w:szCs w:val="24"/>
              </w:rPr>
              <w:t>. Диаграммы компонентов. Диаграммы развертывания</w:t>
            </w:r>
          </w:p>
          <w:p w:rsid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</w:t>
            </w:r>
            <w:r w:rsidR="000D70D7"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ind w:firstLine="0"/>
              <w:rPr>
                <w:bCs/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t>SADT-модели. DFD-диаграммы</w:t>
            </w:r>
          </w:p>
          <w:p w:rsid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64633A" w:rsidRDefault="00856120" w:rsidP="0064633A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</w:t>
            </w:r>
            <w:r w:rsidRPr="0064633A">
              <w:rPr>
                <w:sz w:val="24"/>
                <w:szCs w:val="24"/>
              </w:rPr>
              <w:t>[</w:t>
            </w:r>
            <w:r w:rsidR="000D70D7">
              <w:rPr>
                <w:sz w:val="24"/>
                <w:szCs w:val="24"/>
              </w:rPr>
              <w:t>5</w:t>
            </w:r>
            <w:r w:rsidRPr="0064633A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Tr="0044614E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Формальное описание методики </w:t>
            </w:r>
            <w:r>
              <w:rPr>
                <w:sz w:val="24"/>
                <w:szCs w:val="24"/>
              </w:rPr>
              <w:lastRenderedPageBreak/>
              <w:t>разработки модульной архитектуры программной системы</w:t>
            </w: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bCs/>
                <w:sz w:val="24"/>
                <w:szCs w:val="24"/>
              </w:rPr>
              <w:lastRenderedPageBreak/>
              <w:t xml:space="preserve">Проектирования многослойного </w:t>
            </w:r>
            <w:r w:rsidRPr="00424707">
              <w:rPr>
                <w:sz w:val="24"/>
                <w:szCs w:val="24"/>
              </w:rPr>
              <w:t>программного продукта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lastRenderedPageBreak/>
              <w:t>Рекомендуемые источники:</w:t>
            </w:r>
          </w:p>
          <w:p w:rsidR="003C19FA" w:rsidRPr="0064633A" w:rsidRDefault="00856120" w:rsidP="0064633A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8.[1],[2],[4]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[11]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pStyle w:val="Style2"/>
              <w:spacing w:after="0"/>
            </w:pPr>
            <w:r>
              <w:lastRenderedPageBreak/>
              <w:t>Занятия в интерактивной форме в виде дискуссий.</w:t>
            </w:r>
          </w:p>
          <w:p w:rsidR="003C19FA" w:rsidRDefault="003C19FA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3C19FA" w:rsidTr="0044614E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Рефакторинг программных систем</w:t>
            </w:r>
          </w:p>
          <w:p w:rsidR="003C19FA" w:rsidRDefault="003C19FA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424707" w:rsidRDefault="00856120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Рефакторинг большого класса. Рефакторинг ленивого класса. Способы выявления проблемных участков кода. Методы рефакторинга:</w:t>
            </w:r>
          </w:p>
          <w:p w:rsidR="003C19FA" w:rsidRPr="00424707" w:rsidRDefault="00856120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улучшения структуры методов в классах, организация данных</w:t>
            </w:r>
          </w:p>
          <w:p w:rsidR="003C19FA" w:rsidRPr="00424707" w:rsidRDefault="00856120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 w:rsidRPr="00424707">
              <w:rPr>
                <w:i/>
                <w:sz w:val="24"/>
                <w:szCs w:val="24"/>
              </w:rPr>
              <w:t>Рекомендуемые источники:</w:t>
            </w:r>
          </w:p>
          <w:p w:rsidR="003C19FA" w:rsidRPr="00424707" w:rsidRDefault="00856120" w:rsidP="0044614E">
            <w:pPr>
              <w:ind w:firstLine="0"/>
              <w:rPr>
                <w:sz w:val="24"/>
                <w:szCs w:val="24"/>
              </w:rPr>
            </w:pPr>
            <w:r w:rsidRPr="00424707">
              <w:rPr>
                <w:sz w:val="24"/>
                <w:szCs w:val="24"/>
              </w:rPr>
              <w:t>8.[1],[</w:t>
            </w:r>
            <w:r w:rsidR="000D70D7">
              <w:rPr>
                <w:sz w:val="24"/>
                <w:szCs w:val="24"/>
              </w:rPr>
              <w:t>3</w:t>
            </w:r>
            <w:r w:rsidRPr="00424707">
              <w:rPr>
                <w:sz w:val="24"/>
                <w:szCs w:val="24"/>
              </w:rPr>
              <w:t>],[</w:t>
            </w:r>
            <w:r w:rsidR="000D70D7">
              <w:rPr>
                <w:sz w:val="24"/>
                <w:szCs w:val="24"/>
              </w:rPr>
              <w:t>5</w:t>
            </w:r>
            <w:r w:rsidRPr="00424707">
              <w:rPr>
                <w:sz w:val="24"/>
                <w:szCs w:val="24"/>
              </w:rPr>
              <w:t>]</w:t>
            </w:r>
            <w:r w:rsidR="0064633A">
              <w:rPr>
                <w:sz w:val="24"/>
                <w:szCs w:val="24"/>
              </w:rPr>
              <w:t xml:space="preserve">; </w:t>
            </w:r>
            <w:r w:rsidRPr="00424707">
              <w:rPr>
                <w:sz w:val="24"/>
                <w:szCs w:val="24"/>
              </w:rPr>
              <w:t>9.[1], [3], [6], [7]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3C19FA" w:rsidRDefault="003C19FA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</w:p>
        </w:tc>
      </w:tr>
    </w:tbl>
    <w:p w:rsidR="003C19FA" w:rsidRDefault="0044614E" w:rsidP="0044614E">
      <w:pPr>
        <w:pStyle w:val="1"/>
        <w:spacing w:line="360" w:lineRule="auto"/>
        <w:ind w:firstLine="0"/>
      </w:pPr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  <w:bookmarkStart w:id="9" w:name="_Toc161227813"/>
      <w:r w:rsidR="00856120"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3C19FA" w:rsidRDefault="00856120">
      <w:pPr>
        <w:pStyle w:val="1"/>
        <w:spacing w:line="360" w:lineRule="auto"/>
      </w:pPr>
      <w:bookmarkStart w:id="10" w:name="_Toc161227814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338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3"/>
        <w:gridCol w:w="4678"/>
        <w:gridCol w:w="2977"/>
      </w:tblGrid>
      <w:tr w:rsidR="003C19FA" w:rsidTr="0044614E">
        <w:trPr>
          <w:trHeight w:val="83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3C19FA" w:rsidRDefault="00856120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B56087" w:rsidRDefault="00856120" w:rsidP="00B56087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3C19FA" w:rsidRDefault="00856120" w:rsidP="00B56087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3C19FA" w:rsidTr="0044614E">
        <w:trPr>
          <w:trHeight w:val="107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Структуры «компонент и соединитель». Структуры распределения. Отношения между структурами.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177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3C19FA" w:rsidTr="0044614E">
        <w:trPr>
          <w:trHeight w:val="933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Модульность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Декомпозиционное </w:t>
            </w:r>
            <w:r w:rsidR="00DC3EDA">
              <w:rPr>
                <w:sz w:val="24"/>
                <w:szCs w:val="24"/>
              </w:rPr>
              <w:t>представление</w:t>
            </w:r>
            <w:r>
              <w:rPr>
                <w:sz w:val="24"/>
                <w:szCs w:val="24"/>
              </w:rPr>
              <w:t xml:space="preserve"> модульной архитектуры и представление зависимостей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80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Минимизация сложности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52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105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Методы структурного проектирования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Методология решения задач проектирования по Майерсу. Уровни требований к программным системам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52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 анализа. Процесс синтеза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Tr="0044614E">
        <w:trPr>
          <w:trHeight w:val="1114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Рефакторинг программных систем</w:t>
            </w:r>
          </w:p>
          <w:p w:rsidR="003C19FA" w:rsidRDefault="003C19FA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Рефакторинг в СУБД. Инструментальные средства проведения рефакторинга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Default="00856120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</w:tbl>
    <w:p w:rsidR="003C19FA" w:rsidRDefault="003C19FA"/>
    <w:p w:rsidR="003C19FA" w:rsidRDefault="00856120">
      <w:pPr>
        <w:pStyle w:val="1"/>
      </w:pPr>
      <w:bookmarkStart w:id="11" w:name="_Toc161227815"/>
      <w:r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DC3EDA" w:rsidRDefault="00DC3EDA">
      <w:pPr>
        <w:jc w:val="center"/>
        <w:rPr>
          <w:b/>
          <w:bCs/>
          <w:color w:val="000000" w:themeColor="text1"/>
        </w:rPr>
      </w:pPr>
      <w:r w:rsidRPr="00DC3EDA">
        <w:rPr>
          <w:b/>
          <w:bCs/>
          <w:color w:val="000000" w:themeColor="text1"/>
        </w:rPr>
        <w:t>Примерные задания для проектной работы</w:t>
      </w:r>
    </w:p>
    <w:p w:rsidR="005E0231" w:rsidRPr="00DC3EDA" w:rsidRDefault="005E0231">
      <w:pPr>
        <w:jc w:val="center"/>
        <w:rPr>
          <w:b/>
          <w:bCs/>
          <w:color w:val="000000" w:themeColor="text1"/>
        </w:rPr>
      </w:pPr>
    </w:p>
    <w:p w:rsidR="00DC3EDA" w:rsidRPr="00DC3EDA" w:rsidRDefault="00DC3EDA" w:rsidP="00DC3EDA">
      <w:pPr>
        <w:spacing w:line="360" w:lineRule="auto"/>
      </w:pPr>
      <w:r w:rsidRPr="00DC3EDA">
        <w:t xml:space="preserve">1. </w:t>
      </w:r>
      <w:r w:rsidR="0064633A">
        <w:t>Спроектировать</w:t>
      </w:r>
      <w:r w:rsidRPr="00DC3EDA">
        <w:t xml:space="preserve"> программы управления ИТ-проектами: задача подбора персонала. </w:t>
      </w:r>
    </w:p>
    <w:p w:rsidR="00DC3EDA" w:rsidRPr="00DC3EDA" w:rsidRDefault="00DC3EDA" w:rsidP="00DC3EDA">
      <w:pPr>
        <w:spacing w:line="360" w:lineRule="auto"/>
      </w:pPr>
      <w:r w:rsidRPr="00DC3EDA">
        <w:t xml:space="preserve">2. </w:t>
      </w:r>
      <w:r w:rsidR="0064633A">
        <w:t>Спроектировать</w:t>
      </w:r>
      <w:r w:rsidRPr="00DC3EDA">
        <w:t xml:space="preserve"> программы управления ИТ-проектами: задача составления расписания выполнения проекта.</w:t>
      </w:r>
    </w:p>
    <w:p w:rsidR="00DC3EDA" w:rsidRPr="00DC3EDA" w:rsidRDefault="00DC3EDA" w:rsidP="00DC3EDA">
      <w:pPr>
        <w:spacing w:line="360" w:lineRule="auto"/>
      </w:pPr>
      <w:r w:rsidRPr="00DC3EDA">
        <w:t xml:space="preserve">3. </w:t>
      </w:r>
      <w:r w:rsidR="0064633A">
        <w:t>Спроектировать</w:t>
      </w:r>
      <w:r w:rsidRPr="00DC3EDA">
        <w:t xml:space="preserve"> программы управления ИТ- проектами: задача прогнозирования себестоимости ИТ-проекта.</w:t>
      </w:r>
    </w:p>
    <w:p w:rsidR="00DC3EDA" w:rsidRPr="00DC3EDA" w:rsidRDefault="00DC3EDA" w:rsidP="00DC3EDA">
      <w:pPr>
        <w:spacing w:line="360" w:lineRule="auto"/>
      </w:pPr>
      <w:r w:rsidRPr="00DC3EDA">
        <w:t xml:space="preserve">4. </w:t>
      </w:r>
      <w:r w:rsidR="0064633A">
        <w:t>Спроектировать</w:t>
      </w:r>
      <w:r w:rsidRPr="00DC3EDA">
        <w:t xml:space="preserve"> программно</w:t>
      </w:r>
      <w:r w:rsidR="0064633A">
        <w:t>е</w:t>
      </w:r>
      <w:r w:rsidRPr="00DC3EDA">
        <w:t xml:space="preserve"> обеспечени</w:t>
      </w:r>
      <w:r w:rsidR="0064633A">
        <w:t>е</w:t>
      </w:r>
      <w:r w:rsidRPr="00DC3EDA">
        <w:t xml:space="preserve"> учебного тренажера по выбранной теме.</w:t>
      </w:r>
    </w:p>
    <w:p w:rsidR="00DC3EDA" w:rsidRPr="00DC3EDA" w:rsidRDefault="00DC3EDA" w:rsidP="00DC3EDA">
      <w:pPr>
        <w:spacing w:line="360" w:lineRule="auto"/>
      </w:pPr>
      <w:r w:rsidRPr="00DC3EDA">
        <w:t xml:space="preserve">5. </w:t>
      </w:r>
      <w:r w:rsidR="0064633A">
        <w:t>Спроектировать</w:t>
      </w:r>
      <w:r w:rsidRPr="00DC3EDA">
        <w:t xml:space="preserve"> программн</w:t>
      </w:r>
      <w:r w:rsidR="0064633A">
        <w:t>ый комплекс</w:t>
      </w:r>
      <w:r w:rsidRPr="00DC3EDA">
        <w:t xml:space="preserve"> для обработки данных на выбранную тематику.</w:t>
      </w:r>
    </w:p>
    <w:p w:rsidR="00DC3EDA" w:rsidRPr="00DC3EDA" w:rsidRDefault="00DC3EDA" w:rsidP="00DC3EDA">
      <w:pPr>
        <w:spacing w:line="360" w:lineRule="auto"/>
      </w:pPr>
      <w:r w:rsidRPr="00DC3EDA">
        <w:t xml:space="preserve">6. </w:t>
      </w:r>
      <w:r w:rsidR="0064633A">
        <w:t>Спроектировать</w:t>
      </w:r>
      <w:r w:rsidRPr="00DC3EDA">
        <w:t xml:space="preserve"> программн</w:t>
      </w:r>
      <w:r w:rsidR="0064633A">
        <w:t>ый комплекс</w:t>
      </w:r>
      <w:r w:rsidRPr="00DC3EDA">
        <w:t xml:space="preserve"> поддержки принятия управленческих решений (разработка системы учета договоров и расчетов с субподрядчиками)</w:t>
      </w:r>
    </w:p>
    <w:p w:rsidR="00DC3EDA" w:rsidRPr="00DC3EDA" w:rsidRDefault="00DC3EDA" w:rsidP="00DC3EDA">
      <w:pPr>
        <w:spacing w:line="360" w:lineRule="auto"/>
      </w:pPr>
      <w:r w:rsidRPr="00DC3EDA">
        <w:t xml:space="preserve">9. </w:t>
      </w:r>
      <w:r w:rsidR="0064633A">
        <w:t xml:space="preserve">Создать проект </w:t>
      </w:r>
      <w:r w:rsidRPr="00DC3EDA">
        <w:t>программного учёта материально-технических средств.</w:t>
      </w:r>
    </w:p>
    <w:p w:rsidR="00DC3EDA" w:rsidRDefault="00DC3EDA" w:rsidP="00DC3EDA">
      <w:pPr>
        <w:spacing w:line="360" w:lineRule="auto"/>
      </w:pPr>
      <w:r w:rsidRPr="00DC3EDA">
        <w:t xml:space="preserve">10. </w:t>
      </w:r>
      <w:r w:rsidR="0064633A">
        <w:t>Создать проект</w:t>
      </w:r>
      <w:r w:rsidRPr="00DC3EDA">
        <w:t xml:space="preserve"> клиент- серверного приложения для решения задачи по выбранной тематики.</w:t>
      </w:r>
    </w:p>
    <w:p w:rsidR="00DC3EDA" w:rsidRPr="00DC3EDA" w:rsidRDefault="00DC3EDA" w:rsidP="00DC3EDA">
      <w:pPr>
        <w:spacing w:line="360" w:lineRule="auto"/>
      </w:pPr>
      <w:r>
        <w:t>Для</w:t>
      </w:r>
      <w:r w:rsidRPr="00DC3EDA">
        <w:t xml:space="preserve"> выбранно</w:t>
      </w:r>
      <w:r>
        <w:t xml:space="preserve">го варианта </w:t>
      </w:r>
      <w:r w:rsidRPr="00DC3EDA">
        <w:t>предметной области</w:t>
      </w:r>
      <w:r>
        <w:t xml:space="preserve"> построить следующие </w:t>
      </w:r>
      <w:r w:rsidRPr="00DC3EDA">
        <w:t xml:space="preserve">диаграммы </w:t>
      </w:r>
      <w:r w:rsidRPr="00DC3EDA">
        <w:rPr>
          <w:lang w:val="en-US"/>
        </w:rPr>
        <w:t>UML</w:t>
      </w:r>
      <w:r w:rsidRPr="00DC3EDA">
        <w:t>: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lastRenderedPageBreak/>
        <w:t xml:space="preserve">- диаграммы прецедентов,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 xml:space="preserve">- диаграммы классов,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 xml:space="preserve">- диаграммы взаимодействий,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 xml:space="preserve">- диаграммы последовательности действий, 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bCs/>
          <w:szCs w:val="28"/>
        </w:rPr>
        <w:t>- диаграммы состояний,</w:t>
      </w:r>
    </w:p>
    <w:p w:rsidR="00DC3EDA" w:rsidRPr="00DC3EDA" w:rsidRDefault="00DC3EDA" w:rsidP="00DC3EDA">
      <w:pPr>
        <w:spacing w:line="360" w:lineRule="auto"/>
        <w:rPr>
          <w:bCs/>
          <w:szCs w:val="28"/>
        </w:rPr>
      </w:pPr>
      <w:r w:rsidRPr="00DC3EDA">
        <w:rPr>
          <w:szCs w:val="28"/>
        </w:rPr>
        <w:t xml:space="preserve">- </w:t>
      </w:r>
      <w:r w:rsidRPr="00DC3EDA">
        <w:rPr>
          <w:bCs/>
          <w:szCs w:val="28"/>
        </w:rPr>
        <w:t xml:space="preserve">диаграммы компонентов, </w:t>
      </w:r>
    </w:p>
    <w:p w:rsidR="00DC3EDA" w:rsidRPr="00DC3EDA" w:rsidRDefault="00DC3EDA" w:rsidP="00DC3EDA">
      <w:pPr>
        <w:spacing w:line="360" w:lineRule="auto"/>
        <w:rPr>
          <w:szCs w:val="28"/>
        </w:rPr>
      </w:pPr>
      <w:r w:rsidRPr="00DC3EDA">
        <w:rPr>
          <w:bCs/>
          <w:szCs w:val="28"/>
        </w:rPr>
        <w:t>- диаграммы развертывания.</w:t>
      </w:r>
    </w:p>
    <w:p w:rsidR="00DC3EDA" w:rsidRPr="00DC3EDA" w:rsidRDefault="00DC3EDA" w:rsidP="00DC3EDA">
      <w:pPr>
        <w:spacing w:line="360" w:lineRule="auto"/>
      </w:pPr>
    </w:p>
    <w:p w:rsidR="003C19FA" w:rsidRDefault="00856120">
      <w:pPr>
        <w:spacing w:line="360" w:lineRule="auto"/>
        <w:rPr>
          <w:i/>
        </w:rPr>
      </w:pPr>
      <w:r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B56087" w:rsidRPr="00DC3EDA">
        <w:rPr>
          <w:i/>
          <w:color w:val="000000" w:themeColor="text1"/>
        </w:rPr>
        <w:t>Кафедры</w:t>
      </w:r>
      <w:r>
        <w:rPr>
          <w:i/>
        </w:rPr>
        <w:t xml:space="preserve"> анализа данных и машинного обучения</w:t>
      </w:r>
      <w:r w:rsidR="00B56087">
        <w:rPr>
          <w:i/>
        </w:rPr>
        <w:t xml:space="preserve"> Факультета информационных технологий и анализа больших данных</w:t>
      </w:r>
      <w:r>
        <w:rPr>
          <w:i/>
        </w:rPr>
        <w:t xml:space="preserve">. </w:t>
      </w:r>
    </w:p>
    <w:p w:rsidR="003C19FA" w:rsidRDefault="00856120">
      <w:pPr>
        <w:pStyle w:val="1"/>
        <w:spacing w:line="360" w:lineRule="auto"/>
        <w:ind w:firstLine="0"/>
      </w:pPr>
      <w:bookmarkStart w:id="12" w:name="_Toc161227816"/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B56087" w:rsidRPr="0044614E" w:rsidRDefault="00856120" w:rsidP="0044614E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B56087">
        <w:rPr>
          <w:b/>
        </w:rPr>
        <w:t xml:space="preserve"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3C19FA" w:rsidRDefault="00856120">
      <w:pPr>
        <w:spacing w:line="360" w:lineRule="auto"/>
        <w:rPr>
          <w:b/>
          <w:bCs/>
          <w:i/>
          <w:iCs/>
        </w:rPr>
      </w:pPr>
      <w:r>
        <w:rPr>
          <w:b/>
          <w:bCs/>
          <w:i/>
          <w:iCs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2122"/>
        <w:gridCol w:w="2693"/>
        <w:gridCol w:w="2693"/>
        <w:gridCol w:w="2761"/>
      </w:tblGrid>
      <w:tr w:rsidR="00F90491" w:rsidRPr="00593F73" w:rsidTr="0044614E">
        <w:tc>
          <w:tcPr>
            <w:tcW w:w="2122" w:type="dxa"/>
          </w:tcPr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Наименование </w:t>
            </w:r>
          </w:p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 индикаторов </w:t>
            </w:r>
          </w:p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достижения </w:t>
            </w:r>
          </w:p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93" w:type="dxa"/>
          </w:tcPr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Результаты </w:t>
            </w:r>
          </w:p>
          <w:p w:rsidR="0044614E" w:rsidRDefault="00B56087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обучения (</w:t>
            </w:r>
            <w:r w:rsidR="00F90491" w:rsidRPr="00B56087">
              <w:rPr>
                <w:b/>
                <w:sz w:val="24"/>
                <w:szCs w:val="24"/>
              </w:rPr>
              <w:t>умения и знания), соотнесенные с индикаторами</w:t>
            </w:r>
          </w:p>
          <w:p w:rsidR="0044614E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 достижения</w:t>
            </w:r>
          </w:p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 компетенции</w:t>
            </w:r>
          </w:p>
        </w:tc>
        <w:tc>
          <w:tcPr>
            <w:tcW w:w="2761" w:type="dxa"/>
          </w:tcPr>
          <w:p w:rsid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 xml:space="preserve">Типовые контрольные </w:t>
            </w:r>
          </w:p>
          <w:p w:rsidR="00F90491" w:rsidRPr="00B56087" w:rsidRDefault="00F90491" w:rsidP="00F90491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B56087">
              <w:rPr>
                <w:b/>
                <w:sz w:val="24"/>
                <w:szCs w:val="24"/>
              </w:rPr>
              <w:t>задания</w:t>
            </w:r>
          </w:p>
        </w:tc>
      </w:tr>
      <w:tr w:rsidR="007B317E" w:rsidRPr="00593F73" w:rsidTr="0044614E">
        <w:trPr>
          <w:cantSplit/>
          <w:trHeight w:val="2942"/>
        </w:trPr>
        <w:tc>
          <w:tcPr>
            <w:tcW w:w="2122" w:type="dxa"/>
            <w:vMerge w:val="restart"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Cs/>
                <w:sz w:val="24"/>
                <w:szCs w:val="24"/>
              </w:rPr>
              <w:lastRenderedPageBreak/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описывать,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анализировать и проектировать интерфейс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>программных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593F73">
              <w:rPr>
                <w:bCs/>
                <w:sz w:val="24"/>
                <w:szCs w:val="24"/>
              </w:rPr>
              <w:t xml:space="preserve">модулей с учетом требований к ним </w:t>
            </w:r>
            <w:r>
              <w:rPr>
                <w:bCs/>
                <w:sz w:val="24"/>
                <w:szCs w:val="24"/>
              </w:rPr>
              <w:t>(</w:t>
            </w: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2693" w:type="dxa"/>
          </w:tcPr>
          <w:p w:rsidR="007B317E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B317E" w:rsidRPr="00E23B3C">
              <w:rPr>
                <w:sz w:val="24"/>
                <w:szCs w:val="24"/>
              </w:rPr>
              <w:t>Демонстрирует знания основных понятий интерфейсов программных модулей, понятие внешней и внутренней среды, читает и понимает готовую программную документацию в части описания интерфейсов.</w:t>
            </w:r>
          </w:p>
          <w:p w:rsidR="007B317E" w:rsidRPr="00593F73" w:rsidRDefault="007B317E" w:rsidP="007B317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Pr="00E23B3C">
              <w:rPr>
                <w:sz w:val="24"/>
                <w:szCs w:val="24"/>
              </w:rPr>
              <w:t>готовую программную документацию в части описания интерфейсов</w:t>
            </w: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B317E" w:rsidRPr="00593F73" w:rsidRDefault="007B317E" w:rsidP="00F90491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поняти</w:t>
            </w:r>
            <w:r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интерфейсов программных модулей, понятие внешней и внутренней среды</w:t>
            </w:r>
          </w:p>
        </w:tc>
        <w:tc>
          <w:tcPr>
            <w:tcW w:w="2761" w:type="dxa"/>
          </w:tcPr>
          <w:p w:rsidR="007B317E" w:rsidRDefault="007B317E" w:rsidP="00F90491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>Спроектировать компонент подключения по API к производителю датчик температуры, для обновления прошивок и передачи диагностических данных</w:t>
            </w:r>
          </w:p>
          <w:p w:rsidR="00B56087" w:rsidRDefault="00B56087" w:rsidP="00F90491">
            <w:pPr>
              <w:ind w:firstLine="0"/>
              <w:rPr>
                <w:sz w:val="24"/>
                <w:szCs w:val="24"/>
              </w:rPr>
            </w:pPr>
          </w:p>
          <w:p w:rsidR="007B317E" w:rsidRPr="00593F73" w:rsidRDefault="007B317E" w:rsidP="00F90491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>Спроектировать адаптеры интерфейсов в виде компонент (подключение к БД, шлюзы к интерфейсу, шлюзы к третьим источникам)</w:t>
            </w:r>
          </w:p>
        </w:tc>
      </w:tr>
      <w:tr w:rsidR="007B317E" w:rsidRPr="00593F73" w:rsidTr="0044614E">
        <w:trPr>
          <w:cantSplit/>
          <w:trHeight w:val="3390"/>
        </w:trPr>
        <w:tc>
          <w:tcPr>
            <w:tcW w:w="2122" w:type="dxa"/>
            <w:vMerge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B56087" w:rsidP="007B317E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7B317E" w:rsidRPr="00E23B3C">
              <w:rPr>
                <w:sz w:val="24"/>
                <w:szCs w:val="24"/>
              </w:rPr>
              <w:t>Понимает достоинства и недостатки различных архитектурных решений в области проектирования интерфейсов программных модулей, может критически анализировать существующие решения</w:t>
            </w:r>
          </w:p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критически анализировать существующие решения</w:t>
            </w:r>
          </w:p>
          <w:p w:rsid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44614E" w:rsidRDefault="0044614E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B317E" w:rsidRPr="00E23B3C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достоинства и недостатки различных архитектурных решений в области проектирования интерфейсов программных модулей</w:t>
            </w:r>
          </w:p>
        </w:tc>
        <w:tc>
          <w:tcPr>
            <w:tcW w:w="2761" w:type="dxa"/>
          </w:tcPr>
          <w:p w:rsidR="00782C9F" w:rsidRDefault="00782C9F" w:rsidP="00782C9F">
            <w:pPr>
              <w:ind w:firstLine="0"/>
              <w:rPr>
                <w:sz w:val="24"/>
                <w:szCs w:val="24"/>
              </w:rPr>
            </w:pPr>
            <w:r w:rsidRPr="00782C9F">
              <w:rPr>
                <w:sz w:val="24"/>
                <w:szCs w:val="24"/>
              </w:rPr>
              <w:t>Спроектировать облачный сервис домашнего робота пылесоса для уборки помещений</w:t>
            </w:r>
          </w:p>
          <w:p w:rsidR="0044614E" w:rsidRDefault="0044614E" w:rsidP="00782C9F">
            <w:pPr>
              <w:ind w:firstLine="0"/>
              <w:rPr>
                <w:sz w:val="24"/>
                <w:szCs w:val="24"/>
              </w:rPr>
            </w:pPr>
          </w:p>
          <w:p w:rsidR="00782C9F" w:rsidRPr="00593F73" w:rsidRDefault="00782C9F" w:rsidP="00782C9F">
            <w:pPr>
              <w:ind w:firstLine="0"/>
              <w:rPr>
                <w:sz w:val="24"/>
                <w:szCs w:val="24"/>
              </w:rPr>
            </w:pPr>
            <w:r w:rsidRPr="00782C9F">
              <w:rPr>
                <w:sz w:val="24"/>
                <w:szCs w:val="24"/>
              </w:rPr>
              <w:t>Спроектировать сценарии (Use case)</w:t>
            </w:r>
            <w:r>
              <w:rPr>
                <w:sz w:val="24"/>
                <w:szCs w:val="24"/>
              </w:rPr>
              <w:t xml:space="preserve"> </w:t>
            </w:r>
            <w:r w:rsidRPr="00782C9F">
              <w:rPr>
                <w:sz w:val="24"/>
                <w:szCs w:val="24"/>
              </w:rPr>
              <w:t>(подключение, выбор помещения, программы уборки, настройка расписания, просмотр статистики..), в виде Актор – Прецедент</w:t>
            </w:r>
          </w:p>
        </w:tc>
      </w:tr>
      <w:tr w:rsidR="007B317E" w:rsidRPr="00593F73" w:rsidTr="0044614E">
        <w:trPr>
          <w:cantSplit/>
          <w:trHeight w:val="3104"/>
        </w:trPr>
        <w:tc>
          <w:tcPr>
            <w:tcW w:w="2122" w:type="dxa"/>
            <w:vMerge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B317E" w:rsidRPr="00E23B3C">
              <w:rPr>
                <w:sz w:val="24"/>
                <w:szCs w:val="24"/>
              </w:rPr>
              <w:t>Описывает интерфейс программной системы в</w:t>
            </w:r>
            <w:r w:rsidR="007B317E">
              <w:rPr>
                <w:sz w:val="24"/>
                <w:szCs w:val="24"/>
              </w:rPr>
              <w:t xml:space="preserve"> </w:t>
            </w:r>
            <w:r w:rsidR="007B317E" w:rsidRPr="00E23B3C">
              <w:rPr>
                <w:sz w:val="24"/>
                <w:szCs w:val="24"/>
              </w:rPr>
              <w:t>формализованном виде по определенным стандартам, демонстрирует знания общепринятых стандартов описания архитектуры программной системы</w:t>
            </w: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color w:val="000000"/>
                <w:sz w:val="24"/>
                <w:szCs w:val="24"/>
                <w:shd w:val="clear" w:color="auto" w:fill="FFFFFF"/>
              </w:rPr>
              <w:t xml:space="preserve">описывать </w:t>
            </w:r>
            <w:r w:rsidRPr="00E23B3C">
              <w:rPr>
                <w:sz w:val="24"/>
                <w:szCs w:val="24"/>
              </w:rPr>
              <w:t>интерфейс программной системы в</w:t>
            </w:r>
            <w:r>
              <w:rPr>
                <w:sz w:val="24"/>
                <w:szCs w:val="24"/>
              </w:rPr>
              <w:t xml:space="preserve"> </w:t>
            </w:r>
            <w:r w:rsidRPr="00E23B3C">
              <w:rPr>
                <w:sz w:val="24"/>
                <w:szCs w:val="24"/>
              </w:rPr>
              <w:t>формализованном виде по определенным стандартам</w:t>
            </w:r>
          </w:p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общеприняты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стандар</w:t>
            </w:r>
            <w:r>
              <w:rPr>
                <w:sz w:val="24"/>
                <w:szCs w:val="24"/>
              </w:rPr>
              <w:t>ты</w:t>
            </w:r>
            <w:r w:rsidRPr="00E23B3C">
              <w:rPr>
                <w:sz w:val="24"/>
                <w:szCs w:val="24"/>
              </w:rPr>
              <w:t xml:space="preserve"> описания архитектуры программной системы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последовательностей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«Продажа ЖД билетов»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последовательностей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«Интернет-магазин»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7B317E" w:rsidRPr="00593F73" w:rsidRDefault="007B317E" w:rsidP="008E0047">
            <w:pPr>
              <w:ind w:firstLine="0"/>
              <w:rPr>
                <w:sz w:val="24"/>
                <w:szCs w:val="24"/>
              </w:rPr>
            </w:pPr>
          </w:p>
        </w:tc>
      </w:tr>
      <w:tr w:rsidR="007B317E" w:rsidTr="0044614E">
        <w:trPr>
          <w:cantSplit/>
          <w:trHeight w:val="2537"/>
        </w:trPr>
        <w:tc>
          <w:tcPr>
            <w:tcW w:w="2122" w:type="dxa"/>
            <w:vMerge/>
          </w:tcPr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7B317E" w:rsidRPr="00593F73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7B317E" w:rsidRPr="00E23B3C">
              <w:rPr>
                <w:sz w:val="24"/>
                <w:szCs w:val="24"/>
              </w:rPr>
              <w:t>Проектирует интерфейс программного модуля с учетом требований к программной системе в целом и с учетом интеграции с другими программными модулями.</w:t>
            </w:r>
          </w:p>
        </w:tc>
        <w:tc>
          <w:tcPr>
            <w:tcW w:w="2693" w:type="dxa"/>
          </w:tcPr>
          <w:p w:rsidR="007B317E" w:rsidRPr="00593F73" w:rsidRDefault="007B317E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интерфейс программного модуля</w:t>
            </w:r>
          </w:p>
          <w:p w:rsid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F90491">
            <w:pPr>
              <w:tabs>
                <w:tab w:val="left" w:pos="540"/>
              </w:tabs>
              <w:ind w:firstLine="0"/>
              <w:contextualSpacing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B317E" w:rsidRPr="00593F73" w:rsidRDefault="007B317E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требовани</w:t>
            </w:r>
            <w:r>
              <w:rPr>
                <w:sz w:val="24"/>
                <w:szCs w:val="24"/>
              </w:rPr>
              <w:t>я</w:t>
            </w:r>
            <w:r w:rsidRPr="00E23B3C">
              <w:rPr>
                <w:sz w:val="24"/>
                <w:szCs w:val="24"/>
              </w:rPr>
              <w:t xml:space="preserve"> к программной системе в целом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состояний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«Продажа ЖД билетов»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7B317E" w:rsidRDefault="008E0047" w:rsidP="00B5608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</w:t>
            </w:r>
            <w:r>
              <w:rPr>
                <w:sz w:val="24"/>
                <w:szCs w:val="24"/>
              </w:rPr>
              <w:t>состояний</w:t>
            </w:r>
            <w:r w:rsidRPr="0098730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предметной области «Интернет-магазин»</w:t>
            </w:r>
            <w:r w:rsidR="00B56087">
              <w:rPr>
                <w:sz w:val="24"/>
                <w:szCs w:val="24"/>
              </w:rPr>
              <w:t xml:space="preserve"> </w:t>
            </w:r>
          </w:p>
        </w:tc>
      </w:tr>
      <w:tr w:rsidR="00F90491" w:rsidRPr="00593F73" w:rsidTr="0044614E">
        <w:trPr>
          <w:trHeight w:val="2942"/>
        </w:trPr>
        <w:tc>
          <w:tcPr>
            <w:tcW w:w="2122" w:type="dxa"/>
            <w:vMerge w:val="restart"/>
          </w:tcPr>
          <w:p w:rsidR="00F90491" w:rsidRPr="00593F73" w:rsidRDefault="00F90491" w:rsidP="00F9049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lastRenderedPageBreak/>
              <w:t>Способность управлять изменениями в разрабатываемой программной системе</w:t>
            </w:r>
            <w:r w:rsidRPr="00593F73">
              <w:rPr>
                <w:bCs/>
                <w:sz w:val="24"/>
                <w:szCs w:val="24"/>
              </w:rPr>
              <w:t xml:space="preserve"> </w:t>
            </w:r>
            <w:r w:rsidRPr="00F90491">
              <w:rPr>
                <w:bCs/>
                <w:sz w:val="24"/>
                <w:szCs w:val="24"/>
              </w:rPr>
              <w:t>(</w:t>
            </w: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2693" w:type="dxa"/>
          </w:tcPr>
          <w:p w:rsidR="00F90491" w:rsidRPr="00E23B3C" w:rsidRDefault="00B56087" w:rsidP="00F9049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90491" w:rsidRPr="00E23B3C">
              <w:rPr>
                <w:sz w:val="24"/>
                <w:szCs w:val="24"/>
              </w:rPr>
              <w:t>Понимает необходимость развития и изменения разрабатываемого программного продукта, имеет представление о процессах по внесению изменений в программный проект, владеет инструментальными средствами контроля версий.</w:t>
            </w:r>
          </w:p>
        </w:tc>
        <w:tc>
          <w:tcPr>
            <w:tcW w:w="2693" w:type="dxa"/>
          </w:tcPr>
          <w:p w:rsidR="00F90491" w:rsidRPr="00593F73" w:rsidRDefault="00F90491" w:rsidP="00F90491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использовать на практике </w:t>
            </w:r>
            <w:r w:rsidRPr="00E23B3C">
              <w:rPr>
                <w:sz w:val="24"/>
                <w:szCs w:val="24"/>
              </w:rPr>
              <w:t>инструментальны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средства контроля версий.</w:t>
            </w:r>
          </w:p>
          <w:p w:rsidR="00B56087" w:rsidRDefault="00B56087" w:rsidP="00F90491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F90491" w:rsidRDefault="00F90491" w:rsidP="00F90491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необходимость развития и изменения разрабатываемого программного продукта</w:t>
            </w:r>
          </w:p>
          <w:p w:rsidR="007B317E" w:rsidRDefault="007B317E" w:rsidP="00F90491">
            <w:pPr>
              <w:ind w:firstLine="0"/>
              <w:rPr>
                <w:sz w:val="24"/>
                <w:szCs w:val="24"/>
              </w:rPr>
            </w:pPr>
          </w:p>
          <w:p w:rsidR="007B317E" w:rsidRDefault="007B317E" w:rsidP="00F90491">
            <w:pPr>
              <w:ind w:firstLine="0"/>
              <w:rPr>
                <w:sz w:val="24"/>
                <w:szCs w:val="24"/>
              </w:rPr>
            </w:pPr>
          </w:p>
          <w:p w:rsidR="007B317E" w:rsidRPr="00593F73" w:rsidRDefault="007B317E" w:rsidP="00F90491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>Произвести рефакторинг кода на C, реализующего алгоритм адаптивного арифметического кодирования.</w:t>
            </w: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</w:p>
          <w:p w:rsidR="00F90491" w:rsidRPr="00593F73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>Произвести рефакторинг кода на C, реализующего игру виселица.</w:t>
            </w:r>
          </w:p>
        </w:tc>
      </w:tr>
      <w:tr w:rsidR="008E0047" w:rsidRPr="00593F73" w:rsidTr="0044614E">
        <w:trPr>
          <w:trHeight w:val="339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E23B3C">
              <w:rPr>
                <w:sz w:val="24"/>
                <w:szCs w:val="24"/>
              </w:rPr>
              <w:t>2. Управляет качеством программного продукта в процессе внесения изменений, владеет методиками мониторинга качества, организовывает процесс сопровождения программной системы.</w:t>
            </w:r>
          </w:p>
          <w:p w:rsidR="008E0047" w:rsidRPr="00593F73" w:rsidRDefault="008E0047" w:rsidP="008E0047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управлять</w:t>
            </w:r>
            <w:r w:rsidRPr="00E23B3C">
              <w:rPr>
                <w:sz w:val="24"/>
                <w:szCs w:val="24"/>
              </w:rPr>
              <w:t xml:space="preserve"> качеством программного продукта в процессе внесения изменений</w:t>
            </w:r>
          </w:p>
          <w:p w:rsidR="00B56087" w:rsidRDefault="00B56087" w:rsidP="008E0047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B56087" w:rsidRDefault="00B56087" w:rsidP="008E0047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методик</w:t>
            </w:r>
            <w:r>
              <w:rPr>
                <w:sz w:val="24"/>
                <w:szCs w:val="24"/>
              </w:rPr>
              <w:t>и</w:t>
            </w:r>
            <w:r w:rsidRPr="00E23B3C">
              <w:rPr>
                <w:sz w:val="24"/>
                <w:szCs w:val="24"/>
              </w:rPr>
              <w:t xml:space="preserve"> мониторинга качества, процесс сопровождения программной системы</w:t>
            </w:r>
          </w:p>
        </w:tc>
        <w:tc>
          <w:tcPr>
            <w:tcW w:w="2761" w:type="dxa"/>
          </w:tcPr>
          <w:p w:rsidR="008E0047" w:rsidRPr="007B317E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>Произвести рефакторинг уже существующей реализации алгоритма подбора близкой для числа дроби</w:t>
            </w:r>
          </w:p>
          <w:p w:rsidR="00B56087" w:rsidRDefault="00B56087" w:rsidP="008E0047">
            <w:pPr>
              <w:ind w:firstLine="0"/>
              <w:rPr>
                <w:sz w:val="24"/>
                <w:szCs w:val="24"/>
              </w:rPr>
            </w:pP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>Произвести рефакторинг уже существующей реализации алгоритма игры, которая предлагает игроку различные примеры на арифметические действия.</w:t>
            </w:r>
          </w:p>
        </w:tc>
      </w:tr>
      <w:tr w:rsidR="008E0047" w:rsidRPr="00593F73" w:rsidTr="0044614E">
        <w:trPr>
          <w:trHeight w:val="348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B56087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E0047" w:rsidRPr="00E23B3C">
              <w:rPr>
                <w:sz w:val="24"/>
                <w:szCs w:val="24"/>
              </w:rPr>
              <w:t>Организовывает и автоматизирует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систем, демонстрирует знания соответствующих инструментальных средств.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автоматизир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процессы поддержки и сопровождения программных проектов, включая процессы миграции данных, периодические релизы, тестирование и непрерывное развертывание программных систем</w:t>
            </w: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соответствующи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инструментальны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средств</w:t>
            </w:r>
            <w:r>
              <w:rPr>
                <w:sz w:val="24"/>
                <w:szCs w:val="24"/>
              </w:rPr>
              <w:t>а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3B26EB" w:rsidRPr="007B317E" w:rsidRDefault="003B26EB" w:rsidP="003B26EB">
            <w:pPr>
              <w:ind w:firstLine="0"/>
              <w:rPr>
                <w:sz w:val="24"/>
                <w:szCs w:val="24"/>
              </w:rPr>
            </w:pPr>
            <w:r w:rsidRPr="007B317E">
              <w:rPr>
                <w:sz w:val="24"/>
                <w:szCs w:val="24"/>
              </w:rPr>
              <w:t xml:space="preserve">Произвести рефакторинг уже существующей реализации алгоритма </w:t>
            </w:r>
            <w:r>
              <w:rPr>
                <w:sz w:val="24"/>
                <w:szCs w:val="24"/>
              </w:rPr>
              <w:t>игры «Крестики-нолики»</w:t>
            </w:r>
          </w:p>
          <w:p w:rsidR="003B26EB" w:rsidRDefault="003B26EB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3B26EB">
            <w:pPr>
              <w:ind w:firstLine="0"/>
              <w:rPr>
                <w:sz w:val="24"/>
                <w:szCs w:val="24"/>
              </w:rPr>
            </w:pPr>
          </w:p>
          <w:p w:rsidR="008E0047" w:rsidRPr="00593F73" w:rsidRDefault="003B26EB" w:rsidP="003B26EB">
            <w:pPr>
              <w:ind w:firstLine="0"/>
              <w:rPr>
                <w:sz w:val="24"/>
                <w:szCs w:val="24"/>
              </w:rPr>
            </w:pPr>
            <w:r w:rsidRPr="003B26EB">
              <w:rPr>
                <w:sz w:val="24"/>
                <w:szCs w:val="24"/>
              </w:rPr>
              <w:t xml:space="preserve">Произвести рефакторинг кода на C, реализующего карточную игру </w:t>
            </w:r>
            <w:r>
              <w:rPr>
                <w:sz w:val="24"/>
                <w:szCs w:val="24"/>
              </w:rPr>
              <w:t>«Пасьянс»</w:t>
            </w:r>
            <w:r w:rsidRPr="007B317E">
              <w:rPr>
                <w:sz w:val="24"/>
                <w:szCs w:val="24"/>
              </w:rPr>
              <w:t>.</w:t>
            </w:r>
          </w:p>
        </w:tc>
      </w:tr>
      <w:tr w:rsidR="008E0047" w:rsidTr="0044614E">
        <w:trPr>
          <w:trHeight w:val="694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8E0047" w:rsidRPr="00E23B3C">
              <w:rPr>
                <w:sz w:val="24"/>
                <w:szCs w:val="24"/>
              </w:rPr>
              <w:t xml:space="preserve">Прогнозирует наиболее вероятное направление внесения </w:t>
            </w:r>
            <w:r w:rsidR="008E0047" w:rsidRPr="00E23B3C">
              <w:rPr>
                <w:sz w:val="24"/>
                <w:szCs w:val="24"/>
              </w:rPr>
              <w:lastRenderedPageBreak/>
              <w:t>изменений, выбирает т</w:t>
            </w:r>
            <w:r w:rsidR="008E0047">
              <w:rPr>
                <w:sz w:val="24"/>
                <w:szCs w:val="24"/>
              </w:rPr>
              <w:t>е</w:t>
            </w:r>
            <w:r w:rsidR="008E0047"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системы.</w:t>
            </w: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прогнозировать</w:t>
            </w:r>
            <w:r w:rsidRPr="00E23B3C">
              <w:rPr>
                <w:sz w:val="24"/>
                <w:szCs w:val="24"/>
              </w:rPr>
              <w:t xml:space="preserve"> наиболее вероятное направление внесения </w:t>
            </w:r>
            <w:r w:rsidRPr="00E23B3C">
              <w:rPr>
                <w:sz w:val="24"/>
                <w:szCs w:val="24"/>
              </w:rPr>
              <w:lastRenderedPageBreak/>
              <w:t>изменений, выбира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 xml:space="preserve"> т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или иные архитектурные решения, облегчающие процесс внесения изменений в программную систему на этапе проектирования программной системы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процесс внесения изменений в программную систему на этапе проектирования программной системы</w:t>
            </w:r>
          </w:p>
        </w:tc>
        <w:tc>
          <w:tcPr>
            <w:tcW w:w="2761" w:type="dxa"/>
          </w:tcPr>
          <w:p w:rsidR="00BF43A9" w:rsidRP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lastRenderedPageBreak/>
              <w:t xml:space="preserve">Проектирование архитектуры для системы управления </w:t>
            </w:r>
            <w:r w:rsidRPr="00BF43A9">
              <w:rPr>
                <w:sz w:val="24"/>
                <w:szCs w:val="24"/>
              </w:rPr>
              <w:lastRenderedPageBreak/>
              <w:t>контентом, учитывая</w:t>
            </w:r>
          </w:p>
          <w:p w:rsidR="00BF43A9" w:rsidRP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t>требования к гибкости и масштабируемости.</w:t>
            </w:r>
          </w:p>
          <w:p w:rsidR="00BF43A9" w:rsidRDefault="00BF43A9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56087" w:rsidRDefault="00B56087" w:rsidP="00BF43A9">
            <w:pPr>
              <w:ind w:firstLine="0"/>
              <w:rPr>
                <w:sz w:val="24"/>
                <w:szCs w:val="24"/>
              </w:rPr>
            </w:pPr>
          </w:p>
          <w:p w:rsidR="00BF43A9" w:rsidRP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t>Создание диаграмм состояний и активностей для системы автоматизации</w:t>
            </w:r>
          </w:p>
          <w:p w:rsidR="00BF43A9" w:rsidRDefault="00BF43A9" w:rsidP="00BF43A9">
            <w:pPr>
              <w:ind w:firstLine="0"/>
              <w:rPr>
                <w:sz w:val="24"/>
                <w:szCs w:val="24"/>
              </w:rPr>
            </w:pPr>
            <w:r w:rsidRPr="00BF43A9">
              <w:rPr>
                <w:sz w:val="24"/>
                <w:szCs w:val="24"/>
              </w:rPr>
              <w:t>процессов бизнеса</w:t>
            </w:r>
          </w:p>
        </w:tc>
      </w:tr>
      <w:tr w:rsidR="008E0047" w:rsidRPr="00593F73" w:rsidTr="0044614E">
        <w:trPr>
          <w:trHeight w:val="2942"/>
        </w:trPr>
        <w:tc>
          <w:tcPr>
            <w:tcW w:w="2122" w:type="dxa"/>
            <w:vMerge w:val="restart"/>
          </w:tcPr>
          <w:p w:rsidR="008E0047" w:rsidRPr="00E23B3C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lastRenderedPageBreak/>
              <w:t>Способность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проектировать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архитектуру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E23B3C">
              <w:rPr>
                <w:bCs/>
                <w:sz w:val="24"/>
                <w:szCs w:val="24"/>
              </w:rPr>
              <w:t>и дизайн</w:t>
            </w:r>
          </w:p>
          <w:p w:rsidR="008E0047" w:rsidRPr="00E23B3C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 w:rsidRPr="00E23B3C">
              <w:rPr>
                <w:bCs/>
                <w:sz w:val="24"/>
                <w:szCs w:val="24"/>
              </w:rPr>
              <w:t>программной системы на основе требований к ней</w:t>
            </w:r>
            <w:r w:rsidRPr="00593F7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</w:t>
            </w:r>
            <w:r w:rsidRPr="00593F73">
              <w:rPr>
                <w:bCs/>
                <w:sz w:val="24"/>
                <w:szCs w:val="24"/>
              </w:rPr>
              <w:t>ПК</w:t>
            </w:r>
            <w:r>
              <w:rPr>
                <w:bCs/>
                <w:sz w:val="24"/>
                <w:szCs w:val="24"/>
              </w:rPr>
              <w:t>П</w:t>
            </w:r>
            <w:r w:rsidRPr="00593F73">
              <w:rPr>
                <w:bCs/>
                <w:sz w:val="24"/>
                <w:szCs w:val="24"/>
              </w:rPr>
              <w:t>-</w:t>
            </w:r>
            <w:r>
              <w:rPr>
                <w:bCs/>
                <w:sz w:val="24"/>
                <w:szCs w:val="24"/>
              </w:rPr>
              <w:t>4)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44614E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E0047" w:rsidRPr="00E23B3C">
              <w:rPr>
                <w:sz w:val="24"/>
                <w:szCs w:val="24"/>
              </w:rPr>
              <w:t>Декомпозирует задачу, решаемую программной системой на более простые, элементарные подзадачи, реализует простые задачи с помощью алгоритмизации и в виде программного модуль на языке программирования.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B56087" w:rsidRDefault="00B56087" w:rsidP="008E0047">
            <w:pPr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>основные алгоритмы и структуры данных</w:t>
            </w:r>
          </w:p>
          <w:p w:rsidR="008E0047" w:rsidRPr="00593F73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8E0047" w:rsidRPr="00935E1E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5E1E">
              <w:rPr>
                <w:sz w:val="24"/>
                <w:szCs w:val="24"/>
              </w:rPr>
              <w:t>Для заданной предметной области «</w:t>
            </w:r>
            <w:r>
              <w:rPr>
                <w:sz w:val="24"/>
                <w:szCs w:val="24"/>
              </w:rPr>
              <w:t>Обнаружение спама</w:t>
            </w:r>
            <w:r w:rsidRPr="00935E1E">
              <w:rPr>
                <w:sz w:val="24"/>
                <w:szCs w:val="24"/>
              </w:rPr>
              <w:t xml:space="preserve">» построить диаграмму пакетов </w:t>
            </w:r>
          </w:p>
          <w:p w:rsidR="008E0047" w:rsidRPr="00935E1E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8E0047" w:rsidRPr="00935E1E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5E1E">
              <w:rPr>
                <w:sz w:val="24"/>
                <w:szCs w:val="24"/>
              </w:rPr>
              <w:t>Для заданной предметной области «</w:t>
            </w:r>
            <w:r>
              <w:rPr>
                <w:sz w:val="24"/>
                <w:szCs w:val="24"/>
              </w:rPr>
              <w:t>Обнаружение спама</w:t>
            </w:r>
            <w:r w:rsidRPr="00935E1E">
              <w:rPr>
                <w:sz w:val="24"/>
                <w:szCs w:val="24"/>
              </w:rPr>
              <w:t>» построить диаграмму компонентов</w:t>
            </w:r>
          </w:p>
          <w:p w:rsidR="008E0047" w:rsidRPr="005C13C6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</w:tr>
      <w:tr w:rsidR="008E0047" w:rsidRPr="00593F73" w:rsidTr="0044614E">
        <w:trPr>
          <w:trHeight w:val="339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Default="0044614E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E0047" w:rsidRPr="00E23B3C">
              <w:rPr>
                <w:sz w:val="24"/>
                <w:szCs w:val="24"/>
              </w:rPr>
              <w:t>Демонстрирует знания основ теории архитектуры и дизайна программного обеспечения, разделения задачи на уровни абстракции, подбирает те или иные архитектурные решения на основе анализа требований к программной системе в целом.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подбирать</w:t>
            </w:r>
            <w:r w:rsidRPr="00E23B3C">
              <w:rPr>
                <w:sz w:val="24"/>
                <w:szCs w:val="24"/>
              </w:rPr>
              <w:t xml:space="preserve"> те или иные архитектурные решения на основе анализа требований к программной системе в целом</w:t>
            </w:r>
          </w:p>
          <w:p w:rsidR="008E0047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основ</w:t>
            </w:r>
            <w:r>
              <w:rPr>
                <w:sz w:val="24"/>
                <w:szCs w:val="24"/>
              </w:rPr>
              <w:t>ы</w:t>
            </w:r>
            <w:r w:rsidRPr="00E23B3C">
              <w:rPr>
                <w:sz w:val="24"/>
                <w:szCs w:val="24"/>
              </w:rPr>
              <w:t xml:space="preserve"> теории архитектуры и дизайна программного обеспечения, разделени</w:t>
            </w:r>
            <w:r>
              <w:rPr>
                <w:sz w:val="24"/>
                <w:szCs w:val="24"/>
              </w:rPr>
              <w:t>е</w:t>
            </w:r>
            <w:r w:rsidRPr="00E23B3C">
              <w:rPr>
                <w:sz w:val="24"/>
                <w:szCs w:val="24"/>
              </w:rPr>
              <w:t xml:space="preserve"> задачи на уровни абстракции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761" w:type="dxa"/>
          </w:tcPr>
          <w:p w:rsidR="008E0047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32059">
              <w:rPr>
                <w:sz w:val="24"/>
                <w:szCs w:val="24"/>
              </w:rPr>
              <w:t>Постройте архитектуру системы оценки кредитоспособности (кредитных рисков) лица</w:t>
            </w:r>
          </w:p>
          <w:p w:rsidR="008E0047" w:rsidRDefault="008E004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8E0047" w:rsidRPr="005C13C6" w:rsidRDefault="008E0047" w:rsidP="008E0047">
            <w:pPr>
              <w:autoSpaceDE w:val="0"/>
              <w:autoSpaceDN w:val="0"/>
              <w:adjustRightInd w:val="0"/>
              <w:ind w:firstLine="0"/>
              <w:rPr>
                <w:szCs w:val="28"/>
              </w:rPr>
            </w:pPr>
            <w:r w:rsidRPr="00932059">
              <w:rPr>
                <w:sz w:val="24"/>
                <w:szCs w:val="24"/>
              </w:rPr>
              <w:t xml:space="preserve">Постройте </w:t>
            </w:r>
            <w:r>
              <w:rPr>
                <w:sz w:val="24"/>
                <w:szCs w:val="24"/>
              </w:rPr>
              <w:t>модель</w:t>
            </w:r>
            <w:r w:rsidRPr="00932059">
              <w:rPr>
                <w:sz w:val="24"/>
                <w:szCs w:val="24"/>
              </w:rPr>
              <w:t xml:space="preserve"> системы оценки кредитоспособности (кредитных рисков) лица</w:t>
            </w:r>
          </w:p>
        </w:tc>
      </w:tr>
      <w:tr w:rsidR="008E0047" w:rsidRPr="00593F73" w:rsidTr="0044614E">
        <w:trPr>
          <w:trHeight w:val="3480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E23B3C" w:rsidRDefault="0044614E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E0047" w:rsidRPr="00E23B3C">
              <w:rPr>
                <w:sz w:val="24"/>
                <w:szCs w:val="24"/>
              </w:rPr>
              <w:t>Проводит интеграцию программных модулей, описывает, анализирует и модифицирует интерфейс программных модулей, понимает принципы разделения ответственности, модульности и инверсии зависимостей применительно к созданию программного обеспечения.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проводить</w:t>
            </w:r>
            <w:r w:rsidRPr="00E23B3C">
              <w:rPr>
                <w:sz w:val="24"/>
                <w:szCs w:val="24"/>
              </w:rPr>
              <w:t xml:space="preserve"> интеграцию программных модулей, описыва</w:t>
            </w:r>
            <w:r>
              <w:rPr>
                <w:sz w:val="24"/>
                <w:szCs w:val="24"/>
              </w:rPr>
              <w:t>ть</w:t>
            </w:r>
            <w:r w:rsidRPr="00E23B3C">
              <w:rPr>
                <w:sz w:val="24"/>
                <w:szCs w:val="24"/>
              </w:rPr>
              <w:t>, анализи</w:t>
            </w:r>
            <w:r>
              <w:rPr>
                <w:sz w:val="24"/>
                <w:szCs w:val="24"/>
              </w:rPr>
              <w:t>ровать</w:t>
            </w:r>
            <w:r w:rsidRPr="00E23B3C">
              <w:rPr>
                <w:sz w:val="24"/>
                <w:szCs w:val="24"/>
              </w:rPr>
              <w:t xml:space="preserve"> и модифицир</w:t>
            </w:r>
            <w:r>
              <w:rPr>
                <w:sz w:val="24"/>
                <w:szCs w:val="24"/>
              </w:rPr>
              <w:t>овать</w:t>
            </w:r>
            <w:r w:rsidRPr="00E23B3C">
              <w:rPr>
                <w:sz w:val="24"/>
                <w:szCs w:val="24"/>
              </w:rPr>
              <w:t xml:space="preserve"> интерфейс программных модулей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принципы разделения ответственности, модульности и инверсии зависимостей применительно к созданию программного обеспечения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«Продажа ЖД билетов»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8E004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1. Диаграмма прецедентов системы онлайн покупки авиабилетов. </w:t>
            </w:r>
          </w:p>
          <w:p w:rsidR="008E0047" w:rsidRPr="00987306" w:rsidRDefault="008E0047" w:rsidP="008E0047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7306">
              <w:rPr>
                <w:sz w:val="24"/>
                <w:szCs w:val="24"/>
              </w:rPr>
              <w:t>2. Диаграмма классов системы онлайн покупки авиабилетов.</w:t>
            </w:r>
          </w:p>
          <w:p w:rsidR="008E0047" w:rsidRDefault="008E0047" w:rsidP="008E0047">
            <w:pPr>
              <w:suppressAutoHyphens w:val="0"/>
              <w:ind w:firstLine="0"/>
              <w:rPr>
                <w:szCs w:val="28"/>
              </w:rPr>
            </w:pPr>
          </w:p>
        </w:tc>
      </w:tr>
      <w:tr w:rsidR="008E0047" w:rsidTr="0044614E">
        <w:trPr>
          <w:trHeight w:val="2679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8E0047" w:rsidRPr="00E23B3C">
              <w:rPr>
                <w:sz w:val="24"/>
                <w:szCs w:val="24"/>
              </w:rPr>
              <w:t>Проектирует пользовательское взаимодействие с программной системой, включая пользовательский интерфейс, сценарии использования, механизмы аутентификации и разделения ролей, в том числе, с учетом требований информационной безопасности.</w:t>
            </w: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проектировать </w:t>
            </w:r>
            <w:r w:rsidRPr="00E23B3C">
              <w:rPr>
                <w:sz w:val="24"/>
                <w:szCs w:val="24"/>
              </w:rPr>
              <w:t>пользовательское взаимодействие с программной системой, включая пользовательский интерфейс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сценарии использования, механизмы аутентификации и разделения ролей, в том числе, с учетом требований информационной безопасности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«Регистратура поликлиники»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E0047" w:rsidRPr="00987306">
              <w:rPr>
                <w:sz w:val="24"/>
                <w:szCs w:val="24"/>
              </w:rPr>
              <w:t xml:space="preserve">Диаграмма прецедентов </w:t>
            </w:r>
            <w:r w:rsidR="008E0047">
              <w:rPr>
                <w:sz w:val="24"/>
                <w:szCs w:val="24"/>
              </w:rPr>
              <w:t>системы онлайн записи к врачу</w:t>
            </w:r>
            <w:r w:rsidR="008E0047" w:rsidRPr="00987306">
              <w:rPr>
                <w:sz w:val="24"/>
                <w:szCs w:val="24"/>
              </w:rPr>
              <w:t xml:space="preserve">. </w:t>
            </w:r>
          </w:p>
          <w:p w:rsidR="008E0047" w:rsidRDefault="00B56087" w:rsidP="008E004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E0047" w:rsidRPr="00987306">
              <w:rPr>
                <w:sz w:val="24"/>
                <w:szCs w:val="24"/>
              </w:rPr>
              <w:t xml:space="preserve">Диаграмма классов системы </w:t>
            </w:r>
            <w:r w:rsidR="008E0047">
              <w:rPr>
                <w:sz w:val="24"/>
                <w:szCs w:val="24"/>
              </w:rPr>
              <w:t>онлайн записи к врачу</w:t>
            </w:r>
          </w:p>
        </w:tc>
      </w:tr>
      <w:tr w:rsidR="008E0047" w:rsidTr="0044614E">
        <w:trPr>
          <w:trHeight w:val="2679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="008E0047" w:rsidRPr="00E23B3C">
              <w:rPr>
                <w:sz w:val="24"/>
                <w:szCs w:val="24"/>
              </w:rPr>
              <w:t>Адаптирует архитектуру и интерфейс программной системы под известную внешнюю среду, включая интерфейсы внешних программных систем.</w:t>
            </w:r>
          </w:p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адаптировать</w:t>
            </w:r>
            <w:r w:rsidRPr="00E23B3C">
              <w:rPr>
                <w:sz w:val="24"/>
                <w:szCs w:val="24"/>
              </w:rPr>
              <w:t xml:space="preserve"> архитектуру и интерфейс программной системы под известную внешнюю среду, включая интерфейсы внешних программных систем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23B3C">
              <w:rPr>
                <w:sz w:val="24"/>
                <w:szCs w:val="24"/>
              </w:rPr>
              <w:t>интерфейсы внешних программных систем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«Учет лекарств в аптеке»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8E0047" w:rsidRPr="00987306">
              <w:rPr>
                <w:sz w:val="24"/>
                <w:szCs w:val="24"/>
              </w:rPr>
              <w:t xml:space="preserve">Диаграмма прецедентов </w:t>
            </w:r>
            <w:r w:rsidR="008E0047">
              <w:rPr>
                <w:sz w:val="24"/>
                <w:szCs w:val="24"/>
              </w:rPr>
              <w:t>системы учета лекарств в аптеке</w:t>
            </w:r>
            <w:r w:rsidR="008E0047" w:rsidRPr="00987306">
              <w:rPr>
                <w:sz w:val="24"/>
                <w:szCs w:val="24"/>
              </w:rPr>
              <w:t xml:space="preserve">. </w:t>
            </w:r>
          </w:p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87306">
              <w:rPr>
                <w:sz w:val="24"/>
                <w:szCs w:val="24"/>
              </w:rPr>
              <w:t xml:space="preserve">2. Диаграмма классов системы </w:t>
            </w:r>
            <w:r>
              <w:rPr>
                <w:sz w:val="24"/>
                <w:szCs w:val="24"/>
              </w:rPr>
              <w:t>учета лекарств в аптеке</w:t>
            </w:r>
          </w:p>
        </w:tc>
      </w:tr>
      <w:tr w:rsidR="008E0047" w:rsidTr="0044614E">
        <w:trPr>
          <w:trHeight w:val="2843"/>
        </w:trPr>
        <w:tc>
          <w:tcPr>
            <w:tcW w:w="2122" w:type="dxa"/>
            <w:vMerge/>
          </w:tcPr>
          <w:p w:rsidR="008E0047" w:rsidRPr="00593F73" w:rsidRDefault="008E004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47" w:rsidRPr="00593F73" w:rsidRDefault="00B56087" w:rsidP="008E0047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8E0047" w:rsidRPr="00E23B3C">
              <w:rPr>
                <w:sz w:val="24"/>
                <w:szCs w:val="24"/>
              </w:rPr>
              <w:t>Учитывает нефункциональные требования к программной системе в ее архитектуре, в том числе требования к надежности, согласованности, скорости работы программной системы.</w:t>
            </w:r>
          </w:p>
        </w:tc>
        <w:tc>
          <w:tcPr>
            <w:tcW w:w="2693" w:type="dxa"/>
          </w:tcPr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 w:rsidRPr="00593F7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>собирать</w:t>
            </w:r>
            <w:r w:rsidRPr="00593F73">
              <w:rPr>
                <w:sz w:val="24"/>
                <w:szCs w:val="24"/>
              </w:rPr>
              <w:t xml:space="preserve">, формулировать, систематизировать и анализировать нефункциональные требования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  <w:p w:rsidR="008E0047" w:rsidRPr="00E23B3C" w:rsidRDefault="008E0047" w:rsidP="008E0047">
            <w:pPr>
              <w:ind w:firstLine="0"/>
              <w:rPr>
                <w:sz w:val="24"/>
                <w:szCs w:val="24"/>
              </w:rPr>
            </w:pPr>
            <w:r w:rsidRPr="00593F73"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 w:rsidRPr="00593F7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93F73">
              <w:rPr>
                <w:sz w:val="24"/>
                <w:szCs w:val="24"/>
              </w:rPr>
              <w:t xml:space="preserve">архитектурные решения на основе нефункциональных требований к </w:t>
            </w:r>
            <w:r>
              <w:rPr>
                <w:sz w:val="24"/>
                <w:szCs w:val="24"/>
              </w:rPr>
              <w:t>программной</w:t>
            </w:r>
            <w:r w:rsidRPr="00593F73">
              <w:rPr>
                <w:sz w:val="24"/>
                <w:szCs w:val="24"/>
              </w:rPr>
              <w:t xml:space="preserve"> системе</w:t>
            </w:r>
          </w:p>
        </w:tc>
        <w:tc>
          <w:tcPr>
            <w:tcW w:w="2761" w:type="dxa"/>
          </w:tcPr>
          <w:p w:rsidR="008E0047" w:rsidRPr="00714A9A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Построить диаграмму классов </w:t>
            </w:r>
            <w:r>
              <w:rPr>
                <w:sz w:val="24"/>
                <w:szCs w:val="24"/>
              </w:rPr>
              <w:t>для предметной области «Прокат велосипедов»</w:t>
            </w:r>
            <w:r w:rsidRPr="00714A9A">
              <w:rPr>
                <w:sz w:val="24"/>
                <w:szCs w:val="24"/>
              </w:rPr>
              <w:t xml:space="preserve"> </w:t>
            </w:r>
          </w:p>
          <w:p w:rsidR="008E0047" w:rsidRDefault="008E0047" w:rsidP="008E0047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B56087" w:rsidRDefault="00B5608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</w:p>
          <w:p w:rsidR="008E0047" w:rsidRPr="00987306" w:rsidRDefault="008E0047" w:rsidP="008E0047">
            <w:pPr>
              <w:tabs>
                <w:tab w:val="left" w:pos="540"/>
              </w:tabs>
              <w:spacing w:after="120"/>
              <w:ind w:firstLine="0"/>
              <w:rPr>
                <w:sz w:val="24"/>
                <w:szCs w:val="24"/>
              </w:rPr>
            </w:pPr>
            <w:r w:rsidRPr="00987306">
              <w:rPr>
                <w:sz w:val="24"/>
                <w:szCs w:val="24"/>
              </w:rPr>
              <w:t xml:space="preserve">1.Диаграмма прецедентов </w:t>
            </w:r>
            <w:r>
              <w:rPr>
                <w:sz w:val="24"/>
                <w:szCs w:val="24"/>
              </w:rPr>
              <w:t>системы проката велосипедов</w:t>
            </w:r>
            <w:r w:rsidRPr="00987306">
              <w:rPr>
                <w:sz w:val="24"/>
                <w:szCs w:val="24"/>
              </w:rPr>
              <w:t xml:space="preserve">. </w:t>
            </w:r>
          </w:p>
          <w:p w:rsidR="008E0047" w:rsidRPr="00593F73" w:rsidRDefault="008E0047" w:rsidP="008E0047">
            <w:pPr>
              <w:tabs>
                <w:tab w:val="left" w:pos="540"/>
              </w:tabs>
              <w:spacing w:after="120"/>
              <w:ind w:firstLine="0"/>
              <w:jc w:val="left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987306">
              <w:rPr>
                <w:sz w:val="24"/>
                <w:szCs w:val="24"/>
              </w:rPr>
              <w:t xml:space="preserve">2. Диаграмма классов </w:t>
            </w:r>
            <w:r>
              <w:rPr>
                <w:sz w:val="24"/>
                <w:szCs w:val="24"/>
              </w:rPr>
              <w:t>системы проката велосипедов</w:t>
            </w:r>
          </w:p>
        </w:tc>
      </w:tr>
    </w:tbl>
    <w:p w:rsidR="0044614E" w:rsidRDefault="0044614E" w:rsidP="00160FCE">
      <w:pPr>
        <w:ind w:firstLine="0"/>
        <w:rPr>
          <w:b/>
          <w:bCs/>
        </w:rPr>
      </w:pPr>
    </w:p>
    <w:p w:rsidR="003C19FA" w:rsidRDefault="00856120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вопросы для подготовки к </w:t>
      </w:r>
      <w:r w:rsidR="00A91D05">
        <w:rPr>
          <w:b/>
          <w:bCs/>
        </w:rPr>
        <w:t>экзамену</w:t>
      </w:r>
    </w:p>
    <w:p w:rsidR="003C19FA" w:rsidRDefault="003C19FA">
      <w:pPr>
        <w:ind w:firstLine="0"/>
        <w:jc w:val="center"/>
        <w:rPr>
          <w:b/>
          <w:bCs/>
        </w:rPr>
      </w:pP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Архитектурные образцы, эталонные модели и эталонные варианты архитектур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Архитектурные структуры и представления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уровнях абстракции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портах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Архитектуры, основанные на потоках данных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Архитектуры независимых компонентов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Сервис ориентированные архитектуры (SOA)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структура многослойной программной системы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размещение программной системы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размещение программной системы, основанной на потоках данных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Архитектурный вид – распределение работ по группам разработчиков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Модули, модульно-интерфейсный подход, модельное программирование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Обоснование модульности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Внутренняя характеристика модуля – связанность (прочность)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Сцепление модулей – внешняя характеристика модуля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оценки сложности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Оценка сложности на основе связанности и сцепления модулей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lastRenderedPageBreak/>
        <w:t>Модульно-интерфейсный подход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Объектно-ориентированный подход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Компонентный подход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восходящей разработки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Методы нисходящей разработки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Особенности структурного проектирования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«снизу вверх»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«снизу вверх»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Проектирование архитектуры на основе объектно - ориентированной и компонентной методологии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Потребность в архитектурном рефакторинге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Построение архитектуры программного средства по ее программному коду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Рефакторинг архитектуры многослойной иерархической программной системы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Возможные подходы к созданию программных средств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Представление созданной архитектуры программного средства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Анализ на соответствие послойной архитектуре (выделение слоев)</w:t>
      </w:r>
    </w:p>
    <w:p w:rsidR="003C19FA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Коррекция (трансформация) архитектуры в интересах ее рефакторинга</w:t>
      </w:r>
    </w:p>
    <w:p w:rsidR="00160FCE" w:rsidRPr="0064633A" w:rsidRDefault="00856120" w:rsidP="0064633A">
      <w:pPr>
        <w:pStyle w:val="af6"/>
        <w:numPr>
          <w:ilvl w:val="0"/>
          <w:numId w:val="4"/>
        </w:numPr>
        <w:spacing w:line="360" w:lineRule="auto"/>
        <w:ind w:left="0" w:firstLine="709"/>
        <w:rPr>
          <w:szCs w:val="28"/>
        </w:rPr>
      </w:pPr>
      <w:r>
        <w:rPr>
          <w:szCs w:val="28"/>
        </w:rPr>
        <w:t>Рефакторинг архитектуры в интересах повышения производительности ИС</w:t>
      </w:r>
    </w:p>
    <w:p w:rsidR="00160FCE" w:rsidRPr="003E1A36" w:rsidRDefault="00F5764B" w:rsidP="0064633A">
      <w:pPr>
        <w:pStyle w:val="af6"/>
        <w:spacing w:line="360" w:lineRule="auto"/>
        <w:ind w:left="0" w:firstLine="0"/>
        <w:jc w:val="center"/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</w:pPr>
      <w:r w:rsidRPr="003E1A36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 xml:space="preserve">Примерные задания для </w:t>
      </w:r>
      <w:r w:rsidR="00B56087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 xml:space="preserve">подготовки к </w:t>
      </w:r>
      <w:r w:rsidRPr="003E1A36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>экзамен</w:t>
      </w:r>
      <w:r w:rsidR="00B56087">
        <w:rPr>
          <w:rFonts w:ascii="Liberation Serif" w:eastAsia="Droid Sans Fallback" w:hAnsi="Liberation Serif" w:cs="Droid Sans Devanagari"/>
          <w:b/>
          <w:kern w:val="3"/>
          <w:szCs w:val="28"/>
          <w:lang w:eastAsia="zh-CN" w:bidi="hi-IN"/>
        </w:rPr>
        <w:t>у</w:t>
      </w:r>
    </w:p>
    <w:p w:rsidR="00910BD0" w:rsidRPr="00910BD0" w:rsidRDefault="00910BD0" w:rsidP="00910BD0">
      <w:pPr>
        <w:spacing w:line="360" w:lineRule="auto"/>
        <w:rPr>
          <w:szCs w:val="28"/>
        </w:rPr>
      </w:pPr>
      <w:r>
        <w:rPr>
          <w:szCs w:val="28"/>
        </w:rPr>
        <w:t xml:space="preserve">1. </w:t>
      </w:r>
      <w:r w:rsidRPr="00910BD0">
        <w:rPr>
          <w:szCs w:val="28"/>
        </w:rPr>
        <w:t>Созда</w:t>
      </w:r>
      <w:r w:rsidR="00B56087">
        <w:rPr>
          <w:szCs w:val="28"/>
        </w:rPr>
        <w:t>ть</w:t>
      </w:r>
      <w:r w:rsidRPr="00910BD0">
        <w:rPr>
          <w:szCs w:val="28"/>
        </w:rPr>
        <w:t xml:space="preserve"> диаграмм</w:t>
      </w:r>
      <w:r w:rsidR="00B56087">
        <w:rPr>
          <w:szCs w:val="28"/>
        </w:rPr>
        <w:t>ы</w:t>
      </w:r>
      <w:r w:rsidRPr="00910BD0">
        <w:rPr>
          <w:szCs w:val="28"/>
        </w:rPr>
        <w:t xml:space="preserve"> классов и последовательностей для системы управления базами данных</w:t>
      </w:r>
    </w:p>
    <w:p w:rsidR="00160FCE" w:rsidRPr="00910BD0" w:rsidRDefault="00910BD0" w:rsidP="0064633A">
      <w:pPr>
        <w:spacing w:line="360" w:lineRule="auto"/>
        <w:rPr>
          <w:szCs w:val="28"/>
        </w:rPr>
      </w:pPr>
      <w:r>
        <w:rPr>
          <w:szCs w:val="28"/>
        </w:rPr>
        <w:t xml:space="preserve">2. </w:t>
      </w:r>
      <w:r w:rsidRPr="00910BD0">
        <w:rPr>
          <w:szCs w:val="28"/>
        </w:rPr>
        <w:t>Разработ</w:t>
      </w:r>
      <w:r w:rsidR="00B56087">
        <w:rPr>
          <w:szCs w:val="28"/>
        </w:rPr>
        <w:t>ать</w:t>
      </w:r>
      <w:r w:rsidRPr="00910BD0">
        <w:rPr>
          <w:szCs w:val="28"/>
        </w:rPr>
        <w:t xml:space="preserve"> архитектур</w:t>
      </w:r>
      <w:r w:rsidR="00B56087">
        <w:rPr>
          <w:szCs w:val="28"/>
        </w:rPr>
        <w:t>у</w:t>
      </w:r>
      <w:r w:rsidRPr="00910BD0">
        <w:rPr>
          <w:szCs w:val="28"/>
        </w:rPr>
        <w:t xml:space="preserve"> для мобильного приложения, учитывая ограничения ресурсов и требования к производительности</w:t>
      </w:r>
    </w:p>
    <w:p w:rsidR="00160FCE" w:rsidRDefault="00910BD0" w:rsidP="0064633A">
      <w:pPr>
        <w:spacing w:line="360" w:lineRule="auto"/>
        <w:rPr>
          <w:szCs w:val="28"/>
        </w:rPr>
      </w:pPr>
      <w:r>
        <w:rPr>
          <w:szCs w:val="28"/>
        </w:rPr>
        <w:t xml:space="preserve">3. </w:t>
      </w:r>
      <w:r w:rsidR="00B56087">
        <w:rPr>
          <w:szCs w:val="28"/>
        </w:rPr>
        <w:t>Сп</w:t>
      </w:r>
      <w:r w:rsidRPr="00910BD0">
        <w:rPr>
          <w:szCs w:val="28"/>
        </w:rPr>
        <w:t>роектирова</w:t>
      </w:r>
      <w:r w:rsidR="00B56087">
        <w:rPr>
          <w:szCs w:val="28"/>
        </w:rPr>
        <w:t>ть</w:t>
      </w:r>
      <w:r w:rsidRPr="00910BD0">
        <w:rPr>
          <w:szCs w:val="28"/>
        </w:rPr>
        <w:t xml:space="preserve"> архитектур</w:t>
      </w:r>
      <w:r w:rsidR="00B56087">
        <w:rPr>
          <w:szCs w:val="28"/>
        </w:rPr>
        <w:t>у</w:t>
      </w:r>
      <w:r w:rsidRPr="00910BD0">
        <w:rPr>
          <w:szCs w:val="28"/>
        </w:rPr>
        <w:t xml:space="preserve"> для системы обработки больших данных, включая выбор подходящих технологий и алгоритмов</w:t>
      </w:r>
    </w:p>
    <w:p w:rsidR="0064633A" w:rsidRPr="00910BD0" w:rsidRDefault="0064633A" w:rsidP="0064633A">
      <w:pPr>
        <w:spacing w:line="360" w:lineRule="auto"/>
        <w:rPr>
          <w:szCs w:val="28"/>
        </w:rPr>
      </w:pPr>
    </w:p>
    <w:p w:rsidR="00F5764B" w:rsidRDefault="00910BD0" w:rsidP="00910BD0">
      <w:pPr>
        <w:spacing w:line="360" w:lineRule="auto"/>
        <w:rPr>
          <w:szCs w:val="28"/>
        </w:rPr>
      </w:pPr>
      <w:r>
        <w:rPr>
          <w:szCs w:val="28"/>
        </w:rPr>
        <w:lastRenderedPageBreak/>
        <w:t xml:space="preserve">4. </w:t>
      </w:r>
      <w:r w:rsidRPr="00910BD0">
        <w:rPr>
          <w:szCs w:val="28"/>
        </w:rPr>
        <w:t>Созда</w:t>
      </w:r>
      <w:r w:rsidR="0044614E">
        <w:rPr>
          <w:szCs w:val="28"/>
        </w:rPr>
        <w:t>ть</w:t>
      </w:r>
      <w:r w:rsidRPr="00910BD0">
        <w:rPr>
          <w:szCs w:val="28"/>
        </w:rPr>
        <w:t xml:space="preserve"> диаграмм</w:t>
      </w:r>
      <w:r w:rsidR="0044614E">
        <w:rPr>
          <w:szCs w:val="28"/>
        </w:rPr>
        <w:t>у</w:t>
      </w:r>
      <w:r w:rsidRPr="00910BD0">
        <w:rPr>
          <w:szCs w:val="28"/>
        </w:rPr>
        <w:t xml:space="preserve"> компонентов и развертывания для системы электронной коммерции</w:t>
      </w:r>
    </w:p>
    <w:p w:rsidR="00B56087" w:rsidRDefault="00910BD0" w:rsidP="00910BD0">
      <w:pPr>
        <w:spacing w:line="360" w:lineRule="auto"/>
        <w:rPr>
          <w:szCs w:val="28"/>
        </w:rPr>
      </w:pPr>
      <w:r>
        <w:rPr>
          <w:szCs w:val="28"/>
        </w:rPr>
        <w:t xml:space="preserve">5. </w:t>
      </w:r>
      <w:r w:rsidR="007B317E" w:rsidRPr="00910BD0">
        <w:rPr>
          <w:szCs w:val="28"/>
        </w:rPr>
        <w:t>Созда</w:t>
      </w:r>
      <w:r w:rsidR="0044614E">
        <w:rPr>
          <w:szCs w:val="28"/>
        </w:rPr>
        <w:t>ть</w:t>
      </w:r>
      <w:r w:rsidR="007B317E" w:rsidRPr="00910BD0">
        <w:rPr>
          <w:szCs w:val="28"/>
        </w:rPr>
        <w:t xml:space="preserve"> диаграмм</w:t>
      </w:r>
      <w:r w:rsidR="0044614E">
        <w:rPr>
          <w:szCs w:val="28"/>
        </w:rPr>
        <w:t>у</w:t>
      </w:r>
      <w:r w:rsidR="007B317E" w:rsidRPr="00910BD0">
        <w:rPr>
          <w:szCs w:val="28"/>
        </w:rPr>
        <w:t xml:space="preserve"> компонентов и развертывания для системы </w:t>
      </w:r>
      <w:r w:rsidR="007B317E">
        <w:rPr>
          <w:szCs w:val="28"/>
        </w:rPr>
        <w:t>онлайн-бронирования билетов в театр</w:t>
      </w:r>
    </w:p>
    <w:p w:rsidR="00704ED4" w:rsidRDefault="00704ED4" w:rsidP="00910BD0">
      <w:pPr>
        <w:spacing w:line="360" w:lineRule="auto"/>
        <w:rPr>
          <w:szCs w:val="28"/>
        </w:rPr>
      </w:pPr>
    </w:p>
    <w:p w:rsidR="00704ED4" w:rsidRDefault="00704ED4" w:rsidP="00704ED4">
      <w:pPr>
        <w:ind w:firstLine="0"/>
        <w:jc w:val="center"/>
        <w:rPr>
          <w:b/>
          <w:i/>
          <w:szCs w:val="24"/>
        </w:rPr>
      </w:pPr>
      <w:r>
        <w:rPr>
          <w:b/>
          <w:i/>
          <w:szCs w:val="24"/>
        </w:rPr>
        <w:t>Пример экзаменационного билета</w:t>
      </w:r>
    </w:p>
    <w:p w:rsidR="00704ED4" w:rsidRDefault="00704ED4" w:rsidP="00704ED4">
      <w:pPr>
        <w:ind w:firstLine="0"/>
        <w:jc w:val="center"/>
      </w:pPr>
    </w:p>
    <w:p w:rsidR="00704ED4" w:rsidRDefault="00704ED4" w:rsidP="00704ED4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704ED4" w:rsidRDefault="00704ED4" w:rsidP="00704ED4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704ED4" w:rsidRDefault="00704ED4" w:rsidP="00704ED4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 </w:t>
      </w:r>
    </w:p>
    <w:p w:rsidR="00704ED4" w:rsidRDefault="00704ED4" w:rsidP="00704ED4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704ED4" w:rsidRDefault="00704ED4" w:rsidP="00704ED4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704ED4" w:rsidRDefault="00704ED4" w:rsidP="00704ED4">
      <w:pPr>
        <w:ind w:firstLine="0"/>
        <w:jc w:val="left"/>
        <w:rPr>
          <w:szCs w:val="28"/>
        </w:rPr>
      </w:pPr>
    </w:p>
    <w:p w:rsidR="00704ED4" w:rsidRDefault="00704ED4" w:rsidP="00704ED4">
      <w:pPr>
        <w:ind w:firstLine="0"/>
        <w:jc w:val="left"/>
      </w:pPr>
      <w:r>
        <w:rPr>
          <w:szCs w:val="28"/>
        </w:rPr>
        <w:t>Кафедра анализа данных и машинного обучения</w:t>
      </w:r>
    </w:p>
    <w:p w:rsidR="00704ED4" w:rsidRDefault="00704ED4" w:rsidP="00704ED4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 xml:space="preserve">Дисциплина: </w:t>
      </w:r>
      <w:r>
        <w:t>Архитектура и дизайн программного обеспечения</w:t>
      </w:r>
    </w:p>
    <w:p w:rsidR="00704ED4" w:rsidRDefault="00704ED4" w:rsidP="00704ED4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704ED4" w:rsidRPr="00995DF7" w:rsidRDefault="00704ED4" w:rsidP="00704ED4">
      <w:pPr>
        <w:ind w:firstLine="0"/>
        <w:rPr>
          <w:b/>
          <w:iCs/>
          <w:szCs w:val="28"/>
        </w:rPr>
      </w:pPr>
      <w:r>
        <w:rPr>
          <w:iCs/>
          <w:szCs w:val="28"/>
        </w:rPr>
        <w:t xml:space="preserve">Форма обучения: </w:t>
      </w:r>
      <w:r w:rsidR="005E0231" w:rsidRPr="00995DF7">
        <w:rPr>
          <w:iCs/>
          <w:szCs w:val="28"/>
        </w:rPr>
        <w:t>_____</w:t>
      </w:r>
    </w:p>
    <w:p w:rsidR="00704ED4" w:rsidRDefault="005E0231" w:rsidP="00704ED4">
      <w:pPr>
        <w:ind w:firstLine="0"/>
        <w:rPr>
          <w:iCs/>
          <w:szCs w:val="28"/>
        </w:rPr>
      </w:pPr>
      <w:r>
        <w:rPr>
          <w:iCs/>
          <w:szCs w:val="28"/>
        </w:rPr>
        <w:t>Семестр: _______</w:t>
      </w:r>
    </w:p>
    <w:p w:rsidR="00704ED4" w:rsidRDefault="00704ED4" w:rsidP="00704ED4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 </w:t>
      </w:r>
      <w:r w:rsidRPr="003F11E5">
        <w:t>09.03.04 «Программная инженерия»</w:t>
      </w:r>
    </w:p>
    <w:p w:rsidR="00704ED4" w:rsidRDefault="00704ED4" w:rsidP="00704ED4">
      <w:pPr>
        <w:ind w:firstLine="0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:rsidR="00704ED4" w:rsidRDefault="00704ED4" w:rsidP="00704ED4">
      <w:pPr>
        <w:ind w:firstLine="0"/>
        <w:jc w:val="center"/>
        <w:rPr>
          <w:szCs w:val="28"/>
        </w:rPr>
      </w:pPr>
    </w:p>
    <w:p w:rsidR="00704ED4" w:rsidRDefault="00704ED4" w:rsidP="00704ED4">
      <w:pPr>
        <w:ind w:firstLine="0"/>
        <w:jc w:val="center"/>
      </w:pPr>
      <w:r>
        <w:rPr>
          <w:szCs w:val="28"/>
        </w:rPr>
        <w:t>БИЛЕТ № __</w:t>
      </w:r>
      <w:r>
        <w:rPr>
          <w:strike/>
          <w:szCs w:val="28"/>
        </w:rPr>
        <w:t xml:space="preserve"> </w:t>
      </w:r>
    </w:p>
    <w:p w:rsidR="00704ED4" w:rsidRDefault="00704ED4" w:rsidP="00704ED4">
      <w:pPr>
        <w:ind w:firstLine="0"/>
      </w:pPr>
      <w:r>
        <w:rPr>
          <w:sz w:val="24"/>
          <w:szCs w:val="24"/>
        </w:rPr>
        <w:t xml:space="preserve">                                                             </w:t>
      </w:r>
    </w:p>
    <w:p w:rsidR="00704ED4" w:rsidRPr="008E6F4A" w:rsidRDefault="00704ED4" w:rsidP="00704ED4">
      <w:pPr>
        <w:widowControl/>
        <w:numPr>
          <w:ilvl w:val="0"/>
          <w:numId w:val="28"/>
        </w:numPr>
        <w:ind w:left="0" w:firstLine="0"/>
        <w:jc w:val="left"/>
        <w:rPr>
          <w:szCs w:val="28"/>
        </w:rPr>
      </w:pPr>
      <w:r>
        <w:rPr>
          <w:szCs w:val="28"/>
        </w:rPr>
        <w:t>Сервис ориентированные архитектуры (SOA)</w:t>
      </w:r>
      <w:r w:rsidRPr="008E6F4A">
        <w:rPr>
          <w:szCs w:val="28"/>
        </w:rPr>
        <w:t xml:space="preserve"> (20 баллов)</w:t>
      </w:r>
    </w:p>
    <w:p w:rsidR="00704ED4" w:rsidRPr="008E6F4A" w:rsidRDefault="00704ED4" w:rsidP="00704ED4">
      <w:pPr>
        <w:widowControl/>
        <w:numPr>
          <w:ilvl w:val="0"/>
          <w:numId w:val="28"/>
        </w:numPr>
        <w:ind w:left="0" w:firstLine="0"/>
        <w:jc w:val="left"/>
        <w:rPr>
          <w:szCs w:val="28"/>
        </w:rPr>
      </w:pPr>
      <w:r>
        <w:rPr>
          <w:szCs w:val="28"/>
        </w:rPr>
        <w:t>Проектирование архитектуры на основе объектно - ориентированной и компонентной методологии</w:t>
      </w:r>
      <w:r w:rsidRPr="008E6F4A">
        <w:rPr>
          <w:szCs w:val="28"/>
        </w:rPr>
        <w:t xml:space="preserve"> (20 баллов)</w:t>
      </w:r>
    </w:p>
    <w:p w:rsidR="00704ED4" w:rsidRPr="008E6F4A" w:rsidRDefault="00704ED4" w:rsidP="00704ED4">
      <w:pPr>
        <w:pStyle w:val="af6"/>
        <w:numPr>
          <w:ilvl w:val="0"/>
          <w:numId w:val="28"/>
        </w:numPr>
        <w:ind w:left="0" w:firstLine="0"/>
        <w:jc w:val="left"/>
        <w:rPr>
          <w:szCs w:val="28"/>
        </w:rPr>
      </w:pPr>
      <w:r w:rsidRPr="00910BD0">
        <w:rPr>
          <w:szCs w:val="28"/>
        </w:rPr>
        <w:t>Созда</w:t>
      </w:r>
      <w:r>
        <w:rPr>
          <w:szCs w:val="28"/>
        </w:rPr>
        <w:t>ть</w:t>
      </w:r>
      <w:r w:rsidRPr="00910BD0">
        <w:rPr>
          <w:szCs w:val="28"/>
        </w:rPr>
        <w:t xml:space="preserve"> диаграмм</w:t>
      </w:r>
      <w:r>
        <w:rPr>
          <w:szCs w:val="28"/>
        </w:rPr>
        <w:t>ы</w:t>
      </w:r>
      <w:r w:rsidRPr="00910BD0">
        <w:rPr>
          <w:szCs w:val="28"/>
        </w:rPr>
        <w:t xml:space="preserve"> классов и последовательностей для системы управления базами данных</w:t>
      </w:r>
      <w:r w:rsidRPr="008E6F4A">
        <w:rPr>
          <w:szCs w:val="28"/>
        </w:rPr>
        <w:t xml:space="preserve"> (</w:t>
      </w:r>
      <w:r>
        <w:rPr>
          <w:szCs w:val="28"/>
        </w:rPr>
        <w:t>20</w:t>
      </w:r>
      <w:r w:rsidRPr="008E6F4A">
        <w:rPr>
          <w:szCs w:val="28"/>
        </w:rPr>
        <w:t xml:space="preserve"> баллов).</w:t>
      </w:r>
    </w:p>
    <w:p w:rsidR="00704ED4" w:rsidRPr="008E6F4A" w:rsidRDefault="00704ED4" w:rsidP="00704ED4">
      <w:pPr>
        <w:ind w:firstLine="0"/>
        <w:textAlignment w:val="baseline"/>
        <w:rPr>
          <w:szCs w:val="28"/>
        </w:rPr>
      </w:pPr>
    </w:p>
    <w:p w:rsidR="00704ED4" w:rsidRPr="008E6F4A" w:rsidRDefault="00704ED4" w:rsidP="00704ED4">
      <w:pPr>
        <w:ind w:firstLine="0"/>
        <w:textAlignment w:val="baseline"/>
        <w:rPr>
          <w:szCs w:val="28"/>
        </w:rPr>
      </w:pPr>
      <w:r w:rsidRPr="008E6F4A">
        <w:rPr>
          <w:szCs w:val="28"/>
        </w:rPr>
        <w:t>Подготовил                                                                                                          В.Г. Абашин</w:t>
      </w:r>
    </w:p>
    <w:p w:rsidR="00704ED4" w:rsidRPr="008E6F4A" w:rsidRDefault="00704ED4" w:rsidP="00704ED4">
      <w:pPr>
        <w:ind w:firstLine="0"/>
        <w:textAlignment w:val="baseline"/>
        <w:rPr>
          <w:szCs w:val="28"/>
        </w:rPr>
      </w:pPr>
      <w:r w:rsidRPr="008E6F4A">
        <w:rPr>
          <w:szCs w:val="28"/>
        </w:rPr>
        <w:t>Утверждаю:</w:t>
      </w:r>
    </w:p>
    <w:p w:rsidR="00704ED4" w:rsidRDefault="00704ED4" w:rsidP="00704ED4">
      <w:pPr>
        <w:pStyle w:val="af6"/>
        <w:widowControl/>
        <w:ind w:left="709" w:firstLine="0"/>
        <w:rPr>
          <w:szCs w:val="28"/>
        </w:rPr>
      </w:pPr>
      <w:r w:rsidRPr="00704ED4">
        <w:rPr>
          <w:szCs w:val="28"/>
        </w:rPr>
        <w:t xml:space="preserve">Заместитель заведующего </w:t>
      </w:r>
    </w:p>
    <w:p w:rsidR="00704ED4" w:rsidRDefault="00704ED4" w:rsidP="00704ED4">
      <w:pPr>
        <w:pStyle w:val="af6"/>
        <w:widowControl/>
        <w:ind w:left="709" w:firstLine="0"/>
        <w:rPr>
          <w:szCs w:val="28"/>
        </w:rPr>
      </w:pPr>
      <w:r w:rsidRPr="00704ED4">
        <w:rPr>
          <w:szCs w:val="28"/>
        </w:rPr>
        <w:t xml:space="preserve">кафедрой анализа данных и </w:t>
      </w:r>
    </w:p>
    <w:p w:rsidR="00704ED4" w:rsidRPr="008E6F4A" w:rsidRDefault="00704ED4" w:rsidP="00704ED4">
      <w:pPr>
        <w:pStyle w:val="af6"/>
        <w:widowControl/>
        <w:ind w:left="709" w:firstLine="0"/>
        <w:rPr>
          <w:szCs w:val="28"/>
        </w:rPr>
      </w:pPr>
      <w:r w:rsidRPr="00704ED4">
        <w:rPr>
          <w:szCs w:val="28"/>
        </w:rPr>
        <w:t>машинного обучения по организационной работе</w:t>
      </w:r>
      <w:r>
        <w:rPr>
          <w:szCs w:val="28"/>
        </w:rPr>
        <w:t xml:space="preserve">                               </w:t>
      </w:r>
      <w:r w:rsidRPr="008E6F4A">
        <w:rPr>
          <w:szCs w:val="28"/>
        </w:rPr>
        <w:t xml:space="preserve"> А.Г. Свирина</w:t>
      </w:r>
    </w:p>
    <w:p w:rsidR="0044614E" w:rsidRDefault="0044614E" w:rsidP="00910BD0">
      <w:pPr>
        <w:spacing w:line="360" w:lineRule="auto"/>
        <w:rPr>
          <w:color w:val="FF0000"/>
          <w:szCs w:val="28"/>
        </w:rPr>
      </w:pPr>
    </w:p>
    <w:p w:rsidR="00160FCE" w:rsidRPr="0044614E" w:rsidRDefault="00160FCE" w:rsidP="00910BD0">
      <w:pPr>
        <w:spacing w:line="360" w:lineRule="auto"/>
        <w:rPr>
          <w:color w:val="FF0000"/>
          <w:szCs w:val="28"/>
        </w:rPr>
      </w:pPr>
    </w:p>
    <w:p w:rsidR="0044614E" w:rsidRPr="0044614E" w:rsidRDefault="0044614E" w:rsidP="0044614E">
      <w:pPr>
        <w:widowControl/>
        <w:spacing w:line="360" w:lineRule="auto"/>
        <w:ind w:firstLine="0"/>
        <w:rPr>
          <w:b/>
          <w:szCs w:val="28"/>
        </w:rPr>
      </w:pPr>
    </w:p>
    <w:p w:rsidR="003C19FA" w:rsidRPr="00704ED4" w:rsidRDefault="00856120" w:rsidP="00704ED4">
      <w:pPr>
        <w:pStyle w:val="1"/>
        <w:spacing w:line="360" w:lineRule="auto"/>
      </w:pPr>
      <w:bookmarkStart w:id="13" w:name="_Toc161227817"/>
      <w:r w:rsidRPr="0044614E">
        <w:lastRenderedPageBreak/>
        <w:t>8. Перечень основной и дополнительной учебной литературы, необходимой для освоения дисциплины</w:t>
      </w:r>
      <w:bookmarkEnd w:id="13"/>
    </w:p>
    <w:p w:rsidR="003C19FA" w:rsidRDefault="00856120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3C19FA" w:rsidRDefault="00995DF7">
      <w:pPr>
        <w:spacing w:line="360" w:lineRule="auto"/>
      </w:pPr>
      <w:r>
        <w:t xml:space="preserve">1. </w:t>
      </w:r>
      <w:r w:rsidRPr="00995DF7">
        <w:t>Технология разработки программного обеспечения: учебное пособие / Л.</w:t>
      </w:r>
      <w:r>
        <w:t xml:space="preserve"> </w:t>
      </w:r>
      <w:r w:rsidRPr="00995DF7">
        <w:t>Г. Гагарина, Е.</w:t>
      </w:r>
      <w:r>
        <w:t xml:space="preserve"> </w:t>
      </w:r>
      <w:r w:rsidRPr="00995DF7">
        <w:t>В. Кокорева, Б.</w:t>
      </w:r>
      <w:r>
        <w:t xml:space="preserve"> </w:t>
      </w:r>
      <w:r w:rsidRPr="00995DF7">
        <w:t>Д. Сидорова-Виснадул; под ред. Л.</w:t>
      </w:r>
      <w:r>
        <w:t xml:space="preserve"> </w:t>
      </w:r>
      <w:r w:rsidRPr="00995DF7">
        <w:t>Г. Гагариной. — Москва</w:t>
      </w:r>
      <w:r>
        <w:t xml:space="preserve"> </w:t>
      </w:r>
      <w:r w:rsidRPr="00995DF7">
        <w:t xml:space="preserve">: ИД «ФОРУМ»: ИНФРА-М, 2023. — 400 с. - ЭБС ZNANIUM. – URL: http://znanium.com/catalog/product/1895679 </w:t>
      </w:r>
      <w:r>
        <w:t>(дата обращения: 04.04.2024</w:t>
      </w:r>
      <w:r w:rsidRPr="00995DF7">
        <w:t>). - Текст : электронный.</w:t>
      </w:r>
    </w:p>
    <w:p w:rsidR="003C19FA" w:rsidRDefault="00995DF7">
      <w:pPr>
        <w:spacing w:line="360" w:lineRule="auto"/>
      </w:pPr>
      <w:r>
        <w:t xml:space="preserve">2. </w:t>
      </w:r>
      <w:r w:rsidRPr="00995DF7">
        <w:t>Назаров</w:t>
      </w:r>
      <w:r>
        <w:t>,</w:t>
      </w:r>
      <w:r w:rsidRPr="00995DF7">
        <w:t xml:space="preserve"> С.</w:t>
      </w:r>
      <w:r>
        <w:t xml:space="preserve"> </w:t>
      </w:r>
      <w:r w:rsidRPr="00995DF7">
        <w:t>В. Архитектура и проектирование программных систем: монография / С.</w:t>
      </w:r>
      <w:r>
        <w:t xml:space="preserve"> </w:t>
      </w:r>
      <w:r w:rsidRPr="00995DF7">
        <w:t>В. Назаров</w:t>
      </w:r>
      <w:r>
        <w:t>.</w:t>
      </w:r>
      <w:r w:rsidRPr="00995DF7">
        <w:t xml:space="preserve"> - Москва : Инфра-М, 2013</w:t>
      </w:r>
      <w:r>
        <w:t>.</w:t>
      </w:r>
      <w:r w:rsidRPr="00995DF7">
        <w:t xml:space="preserve"> - 351 с. - Текст : непосредственный. Назаров</w:t>
      </w:r>
      <w:r>
        <w:t>,</w:t>
      </w:r>
      <w:r w:rsidRPr="00995DF7">
        <w:t xml:space="preserve"> С.</w:t>
      </w:r>
      <w:r>
        <w:t xml:space="preserve"> </w:t>
      </w:r>
      <w:r w:rsidRPr="00995DF7">
        <w:t>В. Архитектура и проектирование программных систем: монография / С.</w:t>
      </w:r>
      <w:r>
        <w:t xml:space="preserve"> </w:t>
      </w:r>
      <w:r w:rsidRPr="00995DF7">
        <w:t>В. Назаров. — 2-е изд., перераб. и доп. — Москва : Инфра-М, 2023. — 374 с. — ЭБС ZNANIUM. - URL: http://znani</w:t>
      </w:r>
      <w:r>
        <w:t>um.com/catalog/product/1895672 (дата обращения: 04.04</w:t>
      </w:r>
      <w:r w:rsidRPr="00995DF7">
        <w:t>.2023). - Текст</w:t>
      </w:r>
      <w:r>
        <w:t xml:space="preserve"> </w:t>
      </w:r>
      <w:r w:rsidRPr="00995DF7">
        <w:t>: электронный.</w:t>
      </w:r>
    </w:p>
    <w:p w:rsidR="003C19FA" w:rsidRDefault="00856120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3C19FA" w:rsidRDefault="00995DF7">
      <w:pPr>
        <w:spacing w:line="360" w:lineRule="auto"/>
      </w:pPr>
      <w:r>
        <w:t xml:space="preserve">3. </w:t>
      </w:r>
      <w:r w:rsidRPr="00995DF7">
        <w:t>Лаврищева, Е. М. Программная инженерия и технологии пр</w:t>
      </w:r>
      <w:r>
        <w:t>ограммирования сложных систем: у</w:t>
      </w:r>
      <w:r w:rsidRPr="00995DF7">
        <w:t xml:space="preserve">чебник для вузов / </w:t>
      </w:r>
      <w:r>
        <w:t xml:space="preserve">Е. М. </w:t>
      </w:r>
      <w:r w:rsidR="0023489E">
        <w:t>Лаврищева</w:t>
      </w:r>
      <w:r w:rsidRPr="00995DF7">
        <w:t>. — 2-е из</w:t>
      </w:r>
      <w:r w:rsidR="0023489E">
        <w:t>д., испр. и доп</w:t>
      </w:r>
      <w:r w:rsidRPr="00995DF7">
        <w:t>. — Москва</w:t>
      </w:r>
      <w:r w:rsidR="0023489E">
        <w:t xml:space="preserve"> </w:t>
      </w:r>
      <w:r w:rsidRPr="00995DF7">
        <w:t>: Юрайт, 2023 — 432 с. — (Высшее образование). - ЭБС Юрайт. — URL: https://urait.ru/</w:t>
      </w:r>
      <w:r w:rsidR="0023489E">
        <w:t>bcode/513067 (дата обращения: 04.04.2024</w:t>
      </w:r>
      <w:r w:rsidRPr="00995DF7">
        <w:t>). — Текст : электронный.</w:t>
      </w:r>
    </w:p>
    <w:p w:rsidR="003C19FA" w:rsidRDefault="0023489E">
      <w:pPr>
        <w:spacing w:line="360" w:lineRule="auto"/>
      </w:pPr>
      <w:r>
        <w:t xml:space="preserve">4. </w:t>
      </w:r>
      <w:r w:rsidRPr="0023489E">
        <w:t>Новожилов, О. П.  Архитектура ЭВМ и систем : учебник для вузов / О. П. Новожилов. — 2-е изд., испр. и доп. — Москва : Юрайт, 2024. — 511 с. — (Высшее образование). — ЭБС Юрайт. — URL: https://urait.ru/bcode/535023 (дата обр</w:t>
      </w:r>
      <w:r>
        <w:t>ащения: 04.04</w:t>
      </w:r>
      <w:r w:rsidRPr="0023489E">
        <w:t>.2024). - Текст : электронный.</w:t>
      </w:r>
    </w:p>
    <w:p w:rsidR="003C19FA" w:rsidRDefault="0023489E">
      <w:pPr>
        <w:spacing w:line="360" w:lineRule="auto"/>
      </w:pPr>
      <w:r>
        <w:t>5</w:t>
      </w:r>
      <w:r w:rsidR="00856120">
        <w:t xml:space="preserve">. </w:t>
      </w:r>
      <w:r w:rsidRPr="0023489E">
        <w:t xml:space="preserve">Галиаскаров, Э. Г.  Анализ и проектирование систем с использованием </w:t>
      </w:r>
      <w:r>
        <w:t xml:space="preserve">UML : учебное пособие для вузов </w:t>
      </w:r>
      <w:r w:rsidRPr="0023489E">
        <w:t>/ Э. Г. Галиас</w:t>
      </w:r>
      <w:r>
        <w:t xml:space="preserve">каров, А. С. Воробьев. — Москва </w:t>
      </w:r>
      <w:r w:rsidRPr="0023489E">
        <w:t>: Юрайт, 2024. — 125 с. — (Высшее образование). — ЭБС Юрайт. — URL: https://urait.ru/</w:t>
      </w:r>
      <w:r>
        <w:t>bcode/544559 (дата обращения: 04.04</w:t>
      </w:r>
      <w:r w:rsidRPr="0023489E">
        <w:t>.2024). - Текст : электронный.</w:t>
      </w:r>
    </w:p>
    <w:p w:rsidR="003C19FA" w:rsidRDefault="003C19FA"/>
    <w:p w:rsidR="003C19FA" w:rsidRDefault="00856120" w:rsidP="0044614E">
      <w:pPr>
        <w:pStyle w:val="1"/>
        <w:spacing w:line="360" w:lineRule="auto"/>
      </w:pPr>
      <w:bookmarkStart w:id="14" w:name="_Toc161227818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3C19FA" w:rsidRDefault="00856120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3C19FA" w:rsidRDefault="00856120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3C19FA" w:rsidRDefault="00856120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Znanium http://www.znanium.com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Деловая онлайн-библиотека Alpina Digital http://lib.alpinadigital.ru/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3C19FA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СПАРК </w:t>
      </w:r>
      <w:hyperlink r:id="rId10" w:history="1">
        <w:r w:rsidR="00160FCE" w:rsidRPr="00925EF6">
          <w:rPr>
            <w:rStyle w:val="afd"/>
            <w:sz w:val="28"/>
            <w:szCs w:val="28"/>
          </w:rPr>
          <w:t>https://spark-interfax.ru/</w:t>
        </w:r>
      </w:hyperlink>
    </w:p>
    <w:p w:rsidR="00160FCE" w:rsidRDefault="00160FCE" w:rsidP="00160FCE">
      <w:pPr>
        <w:pStyle w:val="af8"/>
        <w:spacing w:line="360" w:lineRule="auto"/>
        <w:ind w:left="709" w:firstLine="0"/>
        <w:rPr>
          <w:color w:val="000000"/>
          <w:sz w:val="28"/>
          <w:szCs w:val="28"/>
        </w:rPr>
      </w:pPr>
    </w:p>
    <w:p w:rsidR="003C19FA" w:rsidRDefault="00856120">
      <w:pPr>
        <w:pStyle w:val="1"/>
      </w:pPr>
      <w:bookmarkStart w:id="15" w:name="_Toc73006681"/>
      <w:bookmarkStart w:id="16" w:name="_Toc73006727"/>
      <w:bookmarkStart w:id="17" w:name="_Toc161227819"/>
      <w:r>
        <w:lastRenderedPageBreak/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3C19FA" w:rsidRDefault="00856120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r>
        <w:t>Архитектура и дизайн программного обеспечения</w:t>
      </w:r>
      <w:r>
        <w:rPr>
          <w:b/>
          <w:bCs/>
          <w:i/>
          <w:szCs w:val="28"/>
        </w:rPr>
        <w:t>»</w:t>
      </w:r>
    </w:p>
    <w:p w:rsidR="003C19FA" w:rsidRDefault="00856120">
      <w:pPr>
        <w:pStyle w:val="af6"/>
        <w:numPr>
          <w:ilvl w:val="1"/>
          <w:numId w:val="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3C19FA" w:rsidRDefault="00856120">
      <w:pPr>
        <w:pStyle w:val="af6"/>
        <w:numPr>
          <w:ilvl w:val="1"/>
          <w:numId w:val="1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3C19FA" w:rsidRDefault="00856120">
      <w:pPr>
        <w:pStyle w:val="af6"/>
        <w:numPr>
          <w:ilvl w:val="1"/>
          <w:numId w:val="1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3C19FA" w:rsidRDefault="00856120">
      <w:pPr>
        <w:pStyle w:val="af6"/>
        <w:numPr>
          <w:ilvl w:val="1"/>
          <w:numId w:val="1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3C19FA" w:rsidRDefault="00856120">
      <w:pPr>
        <w:pStyle w:val="af6"/>
        <w:numPr>
          <w:ilvl w:val="1"/>
          <w:numId w:val="1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3C19FA" w:rsidRDefault="00856120">
      <w:pPr>
        <w:pStyle w:val="af6"/>
        <w:numPr>
          <w:ilvl w:val="1"/>
          <w:numId w:val="1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 xml:space="preserve">Выполнение </w:t>
      </w:r>
      <w:r w:rsidR="0044614E" w:rsidRPr="005E0231">
        <w:rPr>
          <w:bCs/>
          <w:szCs w:val="28"/>
        </w:rPr>
        <w:t>проектной</w:t>
      </w:r>
      <w:r>
        <w:rPr>
          <w:bCs/>
          <w:szCs w:val="28"/>
        </w:rPr>
        <w:t xml:space="preserve"> работы.</w:t>
      </w:r>
    </w:p>
    <w:p w:rsidR="003C19FA" w:rsidRPr="0044614E" w:rsidRDefault="00856120">
      <w:pPr>
        <w:spacing w:line="360" w:lineRule="auto"/>
        <w:rPr>
          <w:bCs/>
          <w:i/>
          <w:szCs w:val="28"/>
        </w:rPr>
      </w:pPr>
      <w:r w:rsidRPr="0044614E">
        <w:rPr>
          <w:bCs/>
          <w:i/>
          <w:szCs w:val="28"/>
        </w:rPr>
        <w:t>Рекомендации по работе с учебным материалом:</w:t>
      </w:r>
    </w:p>
    <w:p w:rsidR="003C19FA" w:rsidRDefault="0044614E" w:rsidP="0044614E">
      <w:pPr>
        <w:pStyle w:val="af6"/>
        <w:spacing w:line="360" w:lineRule="auto"/>
        <w:ind w:left="709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856120">
        <w:rPr>
          <w:bCs/>
          <w:szCs w:val="28"/>
        </w:rPr>
        <w:t>Осознавайте наличный уровень полученных вами знаний.</w:t>
      </w:r>
    </w:p>
    <w:p w:rsidR="003C19FA" w:rsidRDefault="00856120" w:rsidP="0044614E">
      <w:pPr>
        <w:pStyle w:val="af6"/>
        <w:numPr>
          <w:ilvl w:val="0"/>
          <w:numId w:val="25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3C19FA" w:rsidRDefault="00856120" w:rsidP="0044614E">
      <w:pPr>
        <w:pStyle w:val="af6"/>
        <w:numPr>
          <w:ilvl w:val="0"/>
          <w:numId w:val="25"/>
        </w:numPr>
        <w:spacing w:line="360" w:lineRule="auto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3C19FA" w:rsidRPr="0044614E" w:rsidRDefault="00856120">
      <w:pPr>
        <w:spacing w:line="360" w:lineRule="auto"/>
        <w:rPr>
          <w:bCs/>
          <w:i/>
          <w:szCs w:val="28"/>
        </w:rPr>
      </w:pPr>
      <w:r w:rsidRPr="0044614E">
        <w:rPr>
          <w:bCs/>
          <w:i/>
          <w:szCs w:val="28"/>
        </w:rPr>
        <w:t>Рекомендации по работе на лекции и с лекционным материалом:</w:t>
      </w:r>
    </w:p>
    <w:p w:rsidR="003C19FA" w:rsidRDefault="0044614E" w:rsidP="0044614E">
      <w:pPr>
        <w:pStyle w:val="af6"/>
        <w:spacing w:line="360" w:lineRule="auto"/>
        <w:ind w:left="567" w:firstLine="0"/>
        <w:contextualSpacing/>
        <w:rPr>
          <w:bCs/>
          <w:szCs w:val="28"/>
        </w:rPr>
      </w:pPr>
      <w:r>
        <w:rPr>
          <w:bCs/>
          <w:szCs w:val="28"/>
        </w:rPr>
        <w:t xml:space="preserve">1. </w:t>
      </w:r>
      <w:r w:rsidR="00856120"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3C19FA" w:rsidRDefault="00856120" w:rsidP="0044614E">
      <w:pPr>
        <w:pStyle w:val="af6"/>
        <w:numPr>
          <w:ilvl w:val="0"/>
          <w:numId w:val="26"/>
        </w:numPr>
        <w:spacing w:line="360" w:lineRule="auto"/>
        <w:ind w:left="851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3C19FA" w:rsidRDefault="00856120" w:rsidP="0044614E">
      <w:pPr>
        <w:pStyle w:val="af6"/>
        <w:numPr>
          <w:ilvl w:val="0"/>
          <w:numId w:val="26"/>
        </w:numPr>
        <w:spacing w:line="360" w:lineRule="auto"/>
        <w:ind w:left="851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3C19FA" w:rsidRPr="0044614E" w:rsidRDefault="00856120">
      <w:pPr>
        <w:spacing w:line="360" w:lineRule="auto"/>
        <w:rPr>
          <w:bCs/>
          <w:i/>
          <w:szCs w:val="28"/>
        </w:rPr>
      </w:pPr>
      <w:r w:rsidRPr="0044614E">
        <w:rPr>
          <w:bCs/>
          <w:i/>
          <w:szCs w:val="28"/>
        </w:rPr>
        <w:t>Рекомендации по работе с литературой:</w:t>
      </w:r>
    </w:p>
    <w:p w:rsidR="003C19FA" w:rsidRDefault="0044614E" w:rsidP="0044614E">
      <w:pPr>
        <w:pStyle w:val="af6"/>
        <w:spacing w:line="360" w:lineRule="auto"/>
        <w:ind w:left="426" w:firstLine="0"/>
        <w:contextualSpacing/>
        <w:rPr>
          <w:bCs/>
          <w:szCs w:val="28"/>
        </w:rPr>
      </w:pPr>
      <w:r>
        <w:rPr>
          <w:bCs/>
          <w:szCs w:val="28"/>
        </w:rPr>
        <w:t xml:space="preserve">  1. </w:t>
      </w:r>
      <w:r w:rsidR="00856120">
        <w:rPr>
          <w:bCs/>
          <w:szCs w:val="28"/>
        </w:rPr>
        <w:t xml:space="preserve">Если возникли затруднения при разыскивании материала, по какому- либо конкретному вопросу, следует обратиться к предметному указателю, </w:t>
      </w:r>
      <w:r w:rsidR="00856120">
        <w:rPr>
          <w:bCs/>
          <w:szCs w:val="28"/>
        </w:rPr>
        <w:lastRenderedPageBreak/>
        <w:t>напечатанному, как правило, в конце каждого литературного источника.</w:t>
      </w:r>
    </w:p>
    <w:p w:rsidR="003C19FA" w:rsidRDefault="00856120" w:rsidP="0044614E">
      <w:pPr>
        <w:pStyle w:val="af6"/>
        <w:numPr>
          <w:ilvl w:val="0"/>
          <w:numId w:val="27"/>
        </w:numPr>
        <w:spacing w:line="360" w:lineRule="auto"/>
        <w:ind w:hanging="502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3C19FA" w:rsidRDefault="00856120">
      <w:pPr>
        <w:pStyle w:val="1"/>
        <w:spacing w:line="360" w:lineRule="auto"/>
      </w:pPr>
      <w:bookmarkStart w:id="19" w:name="_Toc161227820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r>
        <w:t xml:space="preserve"> </w:t>
      </w:r>
    </w:p>
    <w:p w:rsidR="003C19FA" w:rsidRDefault="00856120">
      <w:pPr>
        <w:spacing w:line="360" w:lineRule="auto"/>
      </w:pPr>
      <w:r>
        <w:t>11.1. Комплект лицензионного программного обеспечения:</w:t>
      </w:r>
    </w:p>
    <w:p w:rsidR="003C19FA" w:rsidRPr="0064633A" w:rsidRDefault="0044614E">
      <w:pPr>
        <w:pStyle w:val="af6"/>
        <w:spacing w:line="360" w:lineRule="auto"/>
        <w:ind w:left="567"/>
      </w:pPr>
      <w:r w:rsidRPr="0064633A">
        <w:t xml:space="preserve">- </w:t>
      </w:r>
      <w:r w:rsidR="00856120">
        <w:rPr>
          <w:lang w:val="en-US"/>
        </w:rPr>
        <w:t>Astra</w:t>
      </w:r>
      <w:r w:rsidR="00856120" w:rsidRPr="0064633A">
        <w:t xml:space="preserve"> </w:t>
      </w:r>
      <w:r w:rsidR="00856120">
        <w:rPr>
          <w:lang w:val="en-US"/>
        </w:rPr>
        <w:t>Linux</w:t>
      </w:r>
      <w:r w:rsidR="00856120" w:rsidRPr="0064633A">
        <w:t xml:space="preserve">, </w:t>
      </w:r>
      <w:r w:rsidR="00856120">
        <w:rPr>
          <w:lang w:val="en-US"/>
        </w:rPr>
        <w:t>Libre</w:t>
      </w:r>
      <w:r w:rsidR="00856120" w:rsidRPr="0064633A">
        <w:t xml:space="preserve"> </w:t>
      </w:r>
      <w:r w:rsidR="00856120">
        <w:rPr>
          <w:lang w:val="en-US"/>
        </w:rPr>
        <w:t>Office</w:t>
      </w:r>
    </w:p>
    <w:p w:rsidR="003C19FA" w:rsidRPr="0064633A" w:rsidRDefault="0044614E">
      <w:pPr>
        <w:pStyle w:val="af6"/>
        <w:spacing w:line="360" w:lineRule="auto"/>
        <w:ind w:left="567"/>
      </w:pPr>
      <w:r w:rsidRPr="0064633A">
        <w:t xml:space="preserve">- </w:t>
      </w:r>
      <w:r w:rsidR="00856120">
        <w:t>Антивирус</w:t>
      </w:r>
      <w:r w:rsidR="00856120" w:rsidRPr="0064633A">
        <w:t xml:space="preserve"> </w:t>
      </w:r>
      <w:r w:rsidR="00856120">
        <w:rPr>
          <w:lang w:val="en-US"/>
        </w:rPr>
        <w:t>Kaspersky</w:t>
      </w:r>
    </w:p>
    <w:p w:rsidR="003C19FA" w:rsidRDefault="00856120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  <w:r w:rsidR="0044614E">
        <w:t>: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Информационно-правовая система «Гарант»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Информационно-правовая система «Консультант Плюс»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Электронная энциклопедия: http://ru.wikipedia.org/wiki/Wiki</w:t>
      </w:r>
    </w:p>
    <w:p w:rsidR="003C19FA" w:rsidRDefault="0044614E">
      <w:pPr>
        <w:pStyle w:val="af6"/>
        <w:spacing w:line="360" w:lineRule="auto"/>
        <w:ind w:left="567"/>
      </w:pPr>
      <w:r>
        <w:t xml:space="preserve">- </w:t>
      </w:r>
      <w:r w:rsidR="00856120">
        <w:t>Система комплексного раскрытия информации «СКРИН» -http://www.skrin.ru/</w:t>
      </w:r>
    </w:p>
    <w:p w:rsidR="003C19FA" w:rsidRDefault="00856120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</w:t>
      </w:r>
      <w:r w:rsidR="0044614E">
        <w:t>:</w:t>
      </w:r>
      <w:r>
        <w:t xml:space="preserve"> -</w:t>
      </w:r>
      <w:r>
        <w:rPr>
          <w:bCs/>
          <w:szCs w:val="28"/>
        </w:rPr>
        <w:t xml:space="preserve"> не используются</w:t>
      </w:r>
    </w:p>
    <w:p w:rsidR="003C19FA" w:rsidRPr="00586A62" w:rsidRDefault="00856120">
      <w:pPr>
        <w:spacing w:line="360" w:lineRule="auto"/>
        <w:rPr>
          <w:bCs/>
          <w:szCs w:val="28"/>
        </w:rPr>
      </w:pPr>
      <w:r w:rsidRPr="00586A62"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 w:rsidRPr="00586A62">
        <w:rPr>
          <w:bCs/>
          <w:szCs w:val="28"/>
        </w:rPr>
        <w:t xml:space="preserve"> 3.</w:t>
      </w:r>
    </w:p>
    <w:p w:rsidR="003C19FA" w:rsidRPr="00586A62" w:rsidRDefault="00856120">
      <w:pPr>
        <w:spacing w:line="360" w:lineRule="auto"/>
        <w:rPr>
          <w:bCs/>
          <w:szCs w:val="28"/>
        </w:rPr>
      </w:pPr>
      <w:r w:rsidRPr="00586A62">
        <w:rPr>
          <w:bCs/>
          <w:szCs w:val="28"/>
        </w:rPr>
        <w:t xml:space="preserve">11.5. </w:t>
      </w:r>
      <w:r>
        <w:rPr>
          <w:bCs/>
          <w:szCs w:val="28"/>
          <w:lang w:val="en-US"/>
        </w:rPr>
        <w:t>StarUML</w:t>
      </w:r>
      <w:r w:rsidRPr="00586A62">
        <w:rPr>
          <w:bCs/>
          <w:szCs w:val="28"/>
        </w:rPr>
        <w:t>.</w:t>
      </w:r>
    </w:p>
    <w:p w:rsidR="003C19FA" w:rsidRDefault="00881384" w:rsidP="00881384">
      <w:pPr>
        <w:pStyle w:val="1"/>
        <w:spacing w:line="360" w:lineRule="auto"/>
        <w:ind w:firstLine="0"/>
      </w:pPr>
      <w:bookmarkStart w:id="20" w:name="_Toc531614953"/>
      <w:bookmarkStart w:id="21" w:name="_Toc531686470"/>
      <w:bookmarkEnd w:id="20"/>
      <w:bookmarkEnd w:id="21"/>
      <w:r>
        <w:rPr>
          <w:rFonts w:eastAsia="Times New Roman" w:cs="Times New Roman"/>
          <w:b w:val="0"/>
          <w:color w:val="auto"/>
          <w:szCs w:val="20"/>
        </w:rPr>
        <w:t xml:space="preserve">          </w:t>
      </w:r>
      <w:bookmarkStart w:id="22" w:name="_Toc161227821"/>
      <w:r w:rsidR="00856120"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3C19FA" w:rsidRDefault="00160FCE" w:rsidP="003B65A5">
      <w:pPr>
        <w:spacing w:line="360" w:lineRule="auto"/>
        <w:ind w:right="423" w:firstLine="708"/>
        <w:rPr>
          <w:b/>
          <w:bCs/>
          <w:szCs w:val="28"/>
        </w:rPr>
      </w:pPr>
      <w:r>
        <w:t xml:space="preserve">         </w:t>
      </w:r>
      <w:r w:rsidR="00856120">
        <w:t>Лекционные занятия проводятся в мультимедийных аудиториях, а семинарские занятия – в компьютерных классах.</w:t>
      </w:r>
    </w:p>
    <w:sectPr w:rsidR="003C19FA" w:rsidSect="00B56087">
      <w:footerReference w:type="default" r:id="rId11"/>
      <w:pgSz w:w="11906" w:h="16838"/>
      <w:pgMar w:top="1040" w:right="707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316" w:rsidRDefault="00DF1316">
      <w:r>
        <w:separator/>
      </w:r>
    </w:p>
  </w:endnote>
  <w:endnote w:type="continuationSeparator" w:id="0">
    <w:p w:rsidR="00DF1316" w:rsidRDefault="00DF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_Timer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8331039"/>
      <w:docPartObj>
        <w:docPartGallery w:val="Page Numbers (Bottom of Page)"/>
        <w:docPartUnique/>
      </w:docPartObj>
    </w:sdtPr>
    <w:sdtContent>
      <w:p w:rsidR="0064633A" w:rsidRDefault="006463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1111">
          <w:rPr>
            <w:noProof/>
          </w:rPr>
          <w:t>2</w:t>
        </w:r>
        <w:r>
          <w:fldChar w:fldCharType="end"/>
        </w:r>
      </w:p>
    </w:sdtContent>
  </w:sdt>
  <w:p w:rsidR="0064633A" w:rsidRDefault="0064633A">
    <w:pPr>
      <w:pStyle w:val="af0"/>
      <w:spacing w:line="9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316" w:rsidRDefault="00DF1316">
      <w:r>
        <w:separator/>
      </w:r>
    </w:p>
  </w:footnote>
  <w:footnote w:type="continuationSeparator" w:id="0">
    <w:p w:rsidR="00DF1316" w:rsidRDefault="00DF1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F6A2E"/>
    <w:multiLevelType w:val="hybridMultilevel"/>
    <w:tmpl w:val="D324B326"/>
    <w:lvl w:ilvl="0" w:tplc="FF06190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95C22"/>
    <w:multiLevelType w:val="multilevel"/>
    <w:tmpl w:val="A15E34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AAD5888"/>
    <w:multiLevelType w:val="multilevel"/>
    <w:tmpl w:val="264EC03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D6530B5"/>
    <w:multiLevelType w:val="multilevel"/>
    <w:tmpl w:val="9AA4EB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E1311B"/>
    <w:multiLevelType w:val="multilevel"/>
    <w:tmpl w:val="48AA15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E234B3"/>
    <w:multiLevelType w:val="multilevel"/>
    <w:tmpl w:val="0F78D3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_Timer" w:hAnsi="a_Timer" w:cs="a_Timer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AC4292D"/>
    <w:multiLevelType w:val="multilevel"/>
    <w:tmpl w:val="BBD2DA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D981E8A"/>
    <w:multiLevelType w:val="multilevel"/>
    <w:tmpl w:val="833653E2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9833AEA"/>
    <w:multiLevelType w:val="hybridMultilevel"/>
    <w:tmpl w:val="65F4C5A2"/>
    <w:lvl w:ilvl="0" w:tplc="DF44F1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3A15D9C"/>
    <w:multiLevelType w:val="multilevel"/>
    <w:tmpl w:val="D5E8C0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0" w15:restartNumberingAfterBreak="0">
    <w:nsid w:val="6A406DF8"/>
    <w:multiLevelType w:val="multilevel"/>
    <w:tmpl w:val="0E22A02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779562C3"/>
    <w:multiLevelType w:val="multilevel"/>
    <w:tmpl w:val="4044BE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2" w15:restartNumberingAfterBreak="0">
    <w:nsid w:val="783E2CDC"/>
    <w:multiLevelType w:val="hybridMultilevel"/>
    <w:tmpl w:val="55DA26C0"/>
    <w:lvl w:ilvl="0" w:tplc="3ED86A8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A960FC3"/>
    <w:multiLevelType w:val="multilevel"/>
    <w:tmpl w:val="98D6B11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11"/>
  </w:num>
  <w:num w:numId="8">
    <w:abstractNumId w:val="6"/>
  </w:num>
  <w:num w:numId="9">
    <w:abstractNumId w:val="3"/>
    <w:lvlOverride w:ilvl="0"/>
    <w:lvlOverride w:ilvl="1">
      <w:startOverride w:val="1"/>
    </w:lvlOverride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2"/>
    <w:lvlOverride w:ilvl="0">
      <w:startOverride w:val="1"/>
    </w:lvlOverride>
  </w:num>
  <w:num w:numId="19">
    <w:abstractNumId w:val="2"/>
  </w:num>
  <w:num w:numId="20">
    <w:abstractNumId w:val="2"/>
  </w:num>
  <w:num w:numId="21">
    <w:abstractNumId w:val="3"/>
  </w:num>
  <w:num w:numId="22">
    <w:abstractNumId w:val="3"/>
  </w:num>
  <w:num w:numId="23">
    <w:abstractNumId w:val="9"/>
  </w:num>
  <w:num w:numId="24">
    <w:abstractNumId w:val="7"/>
  </w:num>
  <w:num w:numId="25">
    <w:abstractNumId w:val="12"/>
  </w:num>
  <w:num w:numId="26">
    <w:abstractNumId w:val="0"/>
  </w:num>
  <w:num w:numId="27">
    <w:abstractNumId w:val="8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FA"/>
    <w:rsid w:val="0003642E"/>
    <w:rsid w:val="00083C9E"/>
    <w:rsid w:val="000D37AF"/>
    <w:rsid w:val="000D70D7"/>
    <w:rsid w:val="00160FCE"/>
    <w:rsid w:val="0023489E"/>
    <w:rsid w:val="002B4EDC"/>
    <w:rsid w:val="002E1950"/>
    <w:rsid w:val="00385F7C"/>
    <w:rsid w:val="003B26EB"/>
    <w:rsid w:val="003B65A5"/>
    <w:rsid w:val="003C19FA"/>
    <w:rsid w:val="00411B74"/>
    <w:rsid w:val="00424707"/>
    <w:rsid w:val="0044614E"/>
    <w:rsid w:val="005040D8"/>
    <w:rsid w:val="005300AE"/>
    <w:rsid w:val="00586A62"/>
    <w:rsid w:val="00593F73"/>
    <w:rsid w:val="005C4878"/>
    <w:rsid w:val="005E0231"/>
    <w:rsid w:val="0064633A"/>
    <w:rsid w:val="0066623B"/>
    <w:rsid w:val="00681BF3"/>
    <w:rsid w:val="006956C1"/>
    <w:rsid w:val="00704ED4"/>
    <w:rsid w:val="00782C9F"/>
    <w:rsid w:val="007B317E"/>
    <w:rsid w:val="007B6010"/>
    <w:rsid w:val="00856120"/>
    <w:rsid w:val="00857048"/>
    <w:rsid w:val="00881384"/>
    <w:rsid w:val="008E0047"/>
    <w:rsid w:val="00910BD0"/>
    <w:rsid w:val="00995DF7"/>
    <w:rsid w:val="00A4543B"/>
    <w:rsid w:val="00A91D05"/>
    <w:rsid w:val="00B51640"/>
    <w:rsid w:val="00B56087"/>
    <w:rsid w:val="00BC156C"/>
    <w:rsid w:val="00BF43A9"/>
    <w:rsid w:val="00CC276F"/>
    <w:rsid w:val="00D47BC8"/>
    <w:rsid w:val="00DC3EDA"/>
    <w:rsid w:val="00DF1316"/>
    <w:rsid w:val="00E225D3"/>
    <w:rsid w:val="00E23B3C"/>
    <w:rsid w:val="00E24091"/>
    <w:rsid w:val="00E91111"/>
    <w:rsid w:val="00F2507A"/>
    <w:rsid w:val="00F5764B"/>
    <w:rsid w:val="00F9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8B72C0"/>
  <w15:docId w15:val="{8E00482A-56D5-4665-9F2D-47E37E9C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Bodytext2"/>
    <w:rsid w:val="00593F73"/>
    <w:rPr>
      <w:rFonts w:ascii="Palatino Linotype" w:eastAsia="Palatino Linotype" w:hAnsi="Palatino Linotype" w:cs="Palatino Linotype"/>
      <w:sz w:val="20"/>
      <w:szCs w:val="20"/>
      <w:shd w:val="clear" w:color="auto" w:fill="FFFFFF"/>
    </w:rPr>
  </w:style>
  <w:style w:type="character" w:customStyle="1" w:styleId="Bodytext2">
    <w:name w:val="Body text (2)_"/>
    <w:basedOn w:val="a0"/>
    <w:link w:val="Bodytext20"/>
    <w:rsid w:val="00593F73"/>
    <w:rPr>
      <w:rFonts w:ascii="Palatino Linotype" w:eastAsia="Palatino Linotype" w:hAnsi="Palatino Linotype" w:cs="Palatino Linotype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593F73"/>
    <w:pPr>
      <w:shd w:val="clear" w:color="auto" w:fill="FFFFFF"/>
      <w:suppressAutoHyphens w:val="0"/>
      <w:spacing w:line="250" w:lineRule="exact"/>
      <w:ind w:firstLine="0"/>
    </w:pPr>
    <w:rPr>
      <w:rFonts w:ascii="Palatino Linotype" w:eastAsia="Palatino Linotype" w:hAnsi="Palatino Linotype" w:cs="Palatino Linotype"/>
      <w:sz w:val="20"/>
      <w:lang w:eastAsia="en-US"/>
    </w:rPr>
  </w:style>
  <w:style w:type="paragraph" w:styleId="afc">
    <w:name w:val="No Spacing"/>
    <w:uiPriority w:val="1"/>
    <w:qFormat/>
    <w:rsid w:val="00083C9E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2">
    <w:name w:val="Сетка таблицы2"/>
    <w:basedOn w:val="a1"/>
    <w:next w:val="afb"/>
    <w:uiPriority w:val="39"/>
    <w:rsid w:val="00083C9E"/>
    <w:pPr>
      <w:suppressAutoHyphens w:val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DC3E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park-interfa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C6493-58C6-4ECB-BDBF-546A98B4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5923</Words>
  <Characters>33765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cp:keywords/>
  <dc:description/>
  <cp:lastModifiedBy>Евсеева Ирина Владимировна</cp:lastModifiedBy>
  <cp:revision>2</cp:revision>
  <cp:lastPrinted>2019-04-15T07:43:00Z</cp:lastPrinted>
  <dcterms:created xsi:type="dcterms:W3CDTF">2024-04-10T10:10:00Z</dcterms:created>
  <dcterms:modified xsi:type="dcterms:W3CDTF">2024-04-10T10:10:00Z</dcterms:modified>
  <dc:language>ru-RU</dc:language>
</cp:coreProperties>
</file>